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05" w:rsidRPr="00B34805" w:rsidRDefault="00B34805" w:rsidP="00B34805">
      <w:r w:rsidRPr="00B34805">
        <w:rPr>
          <w:b/>
          <w:bCs/>
        </w:rPr>
        <w:t>Corte di Cassazione, sez. VI Civile – 1, sentenza 13 giugno – 21 settembre 2016, n. 18541</w:t>
      </w:r>
      <w:r w:rsidRPr="00B34805">
        <w:br/>
      </w:r>
      <w:r w:rsidRPr="00B34805">
        <w:rPr>
          <w:i/>
          <w:iCs/>
        </w:rPr>
        <w:t>Presidente Ragonesi – Relatore Bisogni</w:t>
      </w:r>
    </w:p>
    <w:p w:rsidR="00B34805" w:rsidRPr="00B34805" w:rsidRDefault="00B34805" w:rsidP="00B34805">
      <w:r w:rsidRPr="00B34805">
        <w:rPr>
          <w:i/>
          <w:iCs/>
        </w:rPr>
        <w:t>Fatto e diritto</w:t>
      </w:r>
    </w:p>
    <w:p w:rsidR="00B34805" w:rsidRPr="00B34805" w:rsidRDefault="00B34805" w:rsidP="00B34805">
      <w:r w:rsidRPr="00B34805">
        <w:t>Rilevato che:</w:t>
      </w:r>
      <w:r w:rsidRPr="00B34805">
        <w:br/>
        <w:t>1. Con sentenza del 24 gennaio 2013 il Tribunale di Ancona ha dichiarato la separazione giudiziale dei coniugi I.F. e P.D. respingendo la domanda di addebito proposta sia da I.F. che da P.D. . Il Tribunale ha disposto l’affido dei figli minori ai servizi sociali di Osimo con residenza presso la madre, cui ha assegnato la casa coniugale, e con regolamentazione dei tempi e dei modi di visita da parte del padre, ha imposto inoltre al padre l’obbligo di corrispondere un assegno a titolo di contributo al mantenimento dei figli minori di Euro 600,00 mensili.</w:t>
      </w:r>
      <w:r w:rsidRPr="00B34805">
        <w:br/>
        <w:t>2. La Corte d’appello di Ancona in parziale riforma della sentenza di primo grado ha imposto altresì a I.F. il versamento di un assegno mensile di 200 Euro in favore della P. .</w:t>
      </w:r>
      <w:r w:rsidRPr="00B34805">
        <w:br/>
        <w:t>3. Avverso tale sentenza, I.F. ricorre per Cassazione affidandosi a quattro motivi di impugnazione:</w:t>
      </w:r>
      <w:r w:rsidRPr="00B34805">
        <w:br/>
        <w:t>a) Violazione e falsa applicazione dell’art. 151 comma 2 c.c.: il ricorrente ritiene che la Corte d’appello avrebbe dovuto attribuire ai comportamenti della P. , che avevano determinato l’impossibilità della frequentazione della sua famiglia di origine, un ruolo determinante nella crisi dell’unione coniugale e inoltre lamenta che la Corte di appello abbia omesso di valutare il fatto, documentato, della falsa denuncia sporta dalla P. di abusi sulla figlia minore da parte del padre, ai fini della decisione sulla domanda di addebito della separazione nonostante si trattasse di un fatto intervenuto successivamente la separazione.</w:t>
      </w:r>
      <w:r w:rsidRPr="00B34805">
        <w:br/>
        <w:t>b) Violazione e falsa applicazione dell’art. 356 in relazione all’art. 244 con riferimento alla mancata ammissione delle prove per testi ritualmente richieste.</w:t>
      </w:r>
      <w:r w:rsidRPr="00B34805">
        <w:br/>
        <w:t>c) Omissione dell’esame di un fatto decisivo per il giudizio che è stato oggetto di discussione tra le parti, con riferimento al giudizio negativo espresso dai servizi sociali sulla capacità genitoriale della signora P. che avrebbe dovuto comportare l’affido o quantomeno la collocazione dei figli presso di sé.</w:t>
      </w:r>
      <w:r w:rsidRPr="00B34805">
        <w:br/>
        <w:t>d) Violazione ed errata applicazione di legge con riferimento agli artt. 155 e 156 c.c. relativa alla determinazione dell’assegno di mantenimento.</w:t>
      </w:r>
      <w:r w:rsidRPr="00B34805">
        <w:br/>
        <w:t>7. Si difende P.D. con controricorso.</w:t>
      </w:r>
      <w:r w:rsidRPr="00B34805">
        <w:br/>
        <w:t>Ritenuto che:</w:t>
      </w:r>
      <w:r w:rsidRPr="00B34805">
        <w:br/>
        <w:t>8. Il ricorso è inammissibile. Esso si presenta come una contestazione delle valutazioni di merito effettuate dalla Corte di appello sulle cause della separazione, sulla rilevanza delle prove non ammesse, sull’opportunità di proseguire nell’affidamento dei figli ai servizi sociali per il tempo necessario al recupero delle capacità genitoriali di entrambi i genitori e di confermare la collocazione abitativa presso la P. e, infine, sull’entità dell’assegno di mantenimento imposto a favore della P. nonostante la mancata esibizione delle ultime dichiarazioni dei redditi e nonostante la conferma dell’ammontare del contributo mensile al mantenimento dei figli. Si tratta di contestazioni che attengono alle scelte valutative compiute dalla Corte di appello cui il ricorrente oppone, impropriamente, le proprie in sede di giudizio di legittimità.</w:t>
      </w:r>
      <w:r w:rsidRPr="00B34805">
        <w:br/>
        <w:t xml:space="preserve">9. In particolare quanto al primo motivo la Corte di appello ha individuato la crisi coniugale in una irriducibile incompatibilità caratteriale piuttosto che in un comportamento dell’uno o dell’altro coniuge </w:t>
      </w:r>
      <w:proofErr w:type="spellStart"/>
      <w:r w:rsidRPr="00B34805">
        <w:t>violativo</w:t>
      </w:r>
      <w:proofErr w:type="spellEnd"/>
      <w:r w:rsidRPr="00B34805">
        <w:t xml:space="preserve"> dei doveri derivanti dal matrimonio cui attribuire la sua crisi irreversibile. L’episodio, peraltro dai non chiari contorni, della denuncia alle educatrici del nido frequentato dalla figlia Lucia non può essere considerato come elemento determinante la fine dell’unione coniugale dato che è intervenuto dopo la separazione e non corrisponde alla realtà che la Corte di appello lo abbia, per questo motivo, ignorato dato che esso chiaramente viene ricollegato nella motivazione alla accesa conflittualità esistente fra i coniugi e all’atteggiamento impulsivo e allarmato della P. .</w:t>
      </w:r>
      <w:r w:rsidRPr="00B34805">
        <w:br/>
        <w:t xml:space="preserve">10. La prova testimoniale non è stata ammessa in primo grado, fondatamente secondo la Corte </w:t>
      </w:r>
      <w:r w:rsidRPr="00B34805">
        <w:lastRenderedPageBreak/>
        <w:t>distrettuale, perché vertente su circostanze non idonee ad attestare una volontaria e consapevole violazione dei doveri coniugali.</w:t>
      </w:r>
      <w:r w:rsidRPr="00B34805">
        <w:br/>
        <w:t>11. L’affidamento ai servizi sociali e la residenza dei minori presso la madre sono stati ritenuti, allo stato, dalla Corte di appello la soluzione più confacente per i minori in vista del recupero delle capacità genitoriali, sia della P. che dello rocca, in un contesto di monitoraggio e sostegno da parte dei servizi sociali cui è stato confermato il compito della interlocuzione con l’autorità giudiziaria ai fini della possibile modifica dei provvedimenti riguardanti i minori. La Corte di appello ha valutato le risultanze probatorie sulla capacità genitoriale e sulla soluzione in tema di affidamento e collocazione dei figli ritenuta dal CTU e dai servizi sociali maggiormente corrispondente al loro interesse. E ha ritenuto che rispetto al parere espresso dai servizi sociali circa l’inopportunità del trasferimento dei minori presso il padre non fossero intervenuti elementi di novità sufficienti ad esprimere un giudizio di modifica della decisione adottata dal Tribunale di Ancona. Una valutazione questa prettamente di merito che il ricorrente contesta facendo riferimento all’omessa menzione in motivazione della relazione del 25 maggio 2012 dei servizi laddove si esprimono serie perplessità sullo stile di cure proposto dalla madre ai figli. Si tratta però di una contestazione che è sfornita del carattere dell’autosufficienza in quanto riporta una frazione del materiale acquisito nel corso dell’istruttoria omettendo qualsiasi riferimento alla CTU e alle concrete proposte dei servizi successive al primo parere che aveva determinato le disposizioni adottate dal Tribunale confermate dalla Corte di appello.</w:t>
      </w:r>
      <w:r w:rsidRPr="00B34805">
        <w:br/>
        <w:t>12. Infine è privo di fondamento affermare che l’imposizione di un assegno di mantenimento a favore della P. avrebbe dovuto comportare necessariamente la riduzione di quello destinato ai figli come se tale obbligo statuito in primo grado esaurisse necessariamente le capacità contributive del ricorrente. Le censure mosse alla quantificazione dell’assegno in favore della P. appaiono prive di autosufficienza e non consentono di individuare alcuna violazione delle norme invocate dal ricorrente.</w:t>
      </w:r>
      <w:r w:rsidRPr="00B34805">
        <w:br/>
        <w:t>13. Sussistono pertanto i presupposti per la trattazione della controversia in camera di consiglio e, se l’impostazione della presente relazione verrà condivisa dal Collegio, per la dichiarazione di inammissibilità o il rigetto del ricorso.</w:t>
      </w:r>
      <w:r w:rsidRPr="00B34805">
        <w:br/>
        <w:t>La Corte, lette la memorie difensive delle parti che ribadiscono le difese già svolte nel ricorso e controricorso, ritenuta pienamente condivisibile la relazione sopra riportata concorda nella proposta decisione di rigetto con condanna del ricorrente al pagamento delle spese del giudizio di cassazione.</w:t>
      </w:r>
    </w:p>
    <w:p w:rsidR="00B34805" w:rsidRPr="00B34805" w:rsidRDefault="00B34805" w:rsidP="00B34805">
      <w:r w:rsidRPr="00B34805">
        <w:rPr>
          <w:i/>
          <w:iCs/>
        </w:rPr>
        <w:t>P.Q.M.</w:t>
      </w:r>
    </w:p>
    <w:p w:rsidR="00B34805" w:rsidRPr="00B34805" w:rsidRDefault="00B34805" w:rsidP="00B34805">
      <w:r w:rsidRPr="00B34805">
        <w:t>La Corte rigetta il ricorso. Condanna il ricorrente al pagamento delle spese del giudizio di cassazione liquidate in complessivi 3.100 Euro, di cui 100 per spese. Dispone che in caso di diffusione del presente provvedimento siano omesse le generalità e gli altri dati identificativi a norma dell’art. 52 del decreto legislativo n. 196/2003.</w:t>
      </w:r>
    </w:p>
    <w:p w:rsidR="00B34805" w:rsidRPr="00B34805" w:rsidRDefault="00B34805" w:rsidP="00B34805"/>
    <w:p w:rsidR="00B34805" w:rsidRPr="00B34805" w:rsidRDefault="00B34805" w:rsidP="00B34805">
      <w:r w:rsidRPr="00B34805">
        <w:drawing>
          <wp:inline distT="0" distB="0" distL="0" distR="0">
            <wp:extent cx="5715" cy="189865"/>
            <wp:effectExtent l="0" t="0" r="0" b="0"/>
            <wp:docPr id="77" name="Immagine 77"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189865"/>
                    </a:xfrm>
                    <a:prstGeom prst="rect">
                      <a:avLst/>
                    </a:prstGeom>
                    <a:noFill/>
                    <a:ln>
                      <a:noFill/>
                    </a:ln>
                  </pic:spPr>
                </pic:pic>
              </a:graphicData>
            </a:graphic>
          </wp:inline>
        </w:drawing>
      </w:r>
    </w:p>
    <w:p w:rsidR="00A12173" w:rsidRDefault="00B34805" w:rsidP="00B34805">
      <w:bookmarkStart w:id="0" w:name="_GoBack"/>
      <w:r w:rsidRPr="00B34805">
        <w:drawing>
          <wp:inline distT="0" distB="0" distL="0" distR="0">
            <wp:extent cx="5715" cy="189865"/>
            <wp:effectExtent l="0" t="0" r="0" b="0"/>
            <wp:docPr id="76" name="Immagine 76"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189865"/>
                    </a:xfrm>
                    <a:prstGeom prst="rect">
                      <a:avLst/>
                    </a:prstGeom>
                    <a:noFill/>
                    <a:ln>
                      <a:noFill/>
                    </a:ln>
                  </pic:spPr>
                </pic:pic>
              </a:graphicData>
            </a:graphic>
          </wp:inline>
        </w:drawing>
      </w:r>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229A"/>
    <w:multiLevelType w:val="multilevel"/>
    <w:tmpl w:val="7212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005D6"/>
    <w:multiLevelType w:val="multilevel"/>
    <w:tmpl w:val="3B34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177A1"/>
    <w:multiLevelType w:val="multilevel"/>
    <w:tmpl w:val="46A4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329BE"/>
    <w:multiLevelType w:val="multilevel"/>
    <w:tmpl w:val="1ED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F6"/>
    <w:rsid w:val="003F7FB6"/>
    <w:rsid w:val="004F57D4"/>
    <w:rsid w:val="008468F6"/>
    <w:rsid w:val="00B3020F"/>
    <w:rsid w:val="00B34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34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480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34805"/>
    <w:rPr>
      <w:b/>
      <w:bCs/>
    </w:rPr>
  </w:style>
  <w:style w:type="character" w:styleId="Enfasicorsivo">
    <w:name w:val="Emphasis"/>
    <w:basedOn w:val="Carpredefinitoparagrafo"/>
    <w:uiPriority w:val="20"/>
    <w:qFormat/>
    <w:rsid w:val="00B34805"/>
    <w:rPr>
      <w:i/>
      <w:iCs/>
    </w:rPr>
  </w:style>
  <w:style w:type="character" w:styleId="Collegamentoipertestuale">
    <w:name w:val="Hyperlink"/>
    <w:basedOn w:val="Carpredefinitoparagrafo"/>
    <w:uiPriority w:val="99"/>
    <w:unhideWhenUsed/>
    <w:rsid w:val="00B34805"/>
    <w:rPr>
      <w:color w:val="0000FF"/>
      <w:u w:val="single"/>
    </w:rPr>
  </w:style>
  <w:style w:type="character" w:styleId="Collegamentovisitato">
    <w:name w:val="FollowedHyperlink"/>
    <w:basedOn w:val="Carpredefinitoparagrafo"/>
    <w:uiPriority w:val="99"/>
    <w:semiHidden/>
    <w:unhideWhenUsed/>
    <w:rsid w:val="00B34805"/>
    <w:rPr>
      <w:color w:val="800080"/>
      <w:u w:val="single"/>
    </w:rPr>
  </w:style>
  <w:style w:type="paragraph" w:customStyle="1" w:styleId="titboxdx">
    <w:name w:val="tit_box_dx"/>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34805"/>
  </w:style>
  <w:style w:type="character" w:customStyle="1" w:styleId="titboxleggi">
    <w:name w:val="tit_box_leggi"/>
    <w:basedOn w:val="Carpredefinitoparagrafo"/>
    <w:rsid w:val="00B34805"/>
  </w:style>
  <w:style w:type="paragraph" w:customStyle="1" w:styleId="sottotitartboxdx">
    <w:name w:val="sottotit_art_box_dx"/>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abordeau">
    <w:name w:val="data_bordeau"/>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artboxdx">
    <w:name w:val="tit_art_box_dx"/>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artboxdxscelti">
    <w:name w:val="sottotit_art_box_dx_scelti"/>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xtart">
    <w:name w:val="txt_art"/>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telegali">
    <w:name w:val="note_legali"/>
    <w:basedOn w:val="Carpredefinitoparagrafo"/>
    <w:rsid w:val="00B34805"/>
  </w:style>
  <w:style w:type="character" w:customStyle="1" w:styleId="distrib">
    <w:name w:val="distrib"/>
    <w:basedOn w:val="Carpredefinitoparagrafo"/>
    <w:rsid w:val="00B34805"/>
  </w:style>
  <w:style w:type="paragraph" w:styleId="Testofumetto">
    <w:name w:val="Balloon Text"/>
    <w:basedOn w:val="Normale"/>
    <w:link w:val="TestofumettoCarattere"/>
    <w:uiPriority w:val="99"/>
    <w:semiHidden/>
    <w:unhideWhenUsed/>
    <w:rsid w:val="00B348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4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34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480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34805"/>
    <w:rPr>
      <w:b/>
      <w:bCs/>
    </w:rPr>
  </w:style>
  <w:style w:type="character" w:styleId="Enfasicorsivo">
    <w:name w:val="Emphasis"/>
    <w:basedOn w:val="Carpredefinitoparagrafo"/>
    <w:uiPriority w:val="20"/>
    <w:qFormat/>
    <w:rsid w:val="00B34805"/>
    <w:rPr>
      <w:i/>
      <w:iCs/>
    </w:rPr>
  </w:style>
  <w:style w:type="character" w:styleId="Collegamentoipertestuale">
    <w:name w:val="Hyperlink"/>
    <w:basedOn w:val="Carpredefinitoparagrafo"/>
    <w:uiPriority w:val="99"/>
    <w:unhideWhenUsed/>
    <w:rsid w:val="00B34805"/>
    <w:rPr>
      <w:color w:val="0000FF"/>
      <w:u w:val="single"/>
    </w:rPr>
  </w:style>
  <w:style w:type="character" w:styleId="Collegamentovisitato">
    <w:name w:val="FollowedHyperlink"/>
    <w:basedOn w:val="Carpredefinitoparagrafo"/>
    <w:uiPriority w:val="99"/>
    <w:semiHidden/>
    <w:unhideWhenUsed/>
    <w:rsid w:val="00B34805"/>
    <w:rPr>
      <w:color w:val="800080"/>
      <w:u w:val="single"/>
    </w:rPr>
  </w:style>
  <w:style w:type="paragraph" w:customStyle="1" w:styleId="titboxdx">
    <w:name w:val="tit_box_dx"/>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34805"/>
  </w:style>
  <w:style w:type="character" w:customStyle="1" w:styleId="titboxleggi">
    <w:name w:val="tit_box_leggi"/>
    <w:basedOn w:val="Carpredefinitoparagrafo"/>
    <w:rsid w:val="00B34805"/>
  </w:style>
  <w:style w:type="paragraph" w:customStyle="1" w:styleId="sottotitartboxdx">
    <w:name w:val="sottotit_art_box_dx"/>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abordeau">
    <w:name w:val="data_bordeau"/>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artboxdx">
    <w:name w:val="tit_art_box_dx"/>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artboxdxscelti">
    <w:name w:val="sottotit_art_box_dx_scelti"/>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xtart">
    <w:name w:val="txt_art"/>
    <w:basedOn w:val="Normale"/>
    <w:rsid w:val="00B348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telegali">
    <w:name w:val="note_legali"/>
    <w:basedOn w:val="Carpredefinitoparagrafo"/>
    <w:rsid w:val="00B34805"/>
  </w:style>
  <w:style w:type="character" w:customStyle="1" w:styleId="distrib">
    <w:name w:val="distrib"/>
    <w:basedOn w:val="Carpredefinitoparagrafo"/>
    <w:rsid w:val="00B34805"/>
  </w:style>
  <w:style w:type="paragraph" w:styleId="Testofumetto">
    <w:name w:val="Balloon Text"/>
    <w:basedOn w:val="Normale"/>
    <w:link w:val="TestofumettoCarattere"/>
    <w:uiPriority w:val="99"/>
    <w:semiHidden/>
    <w:unhideWhenUsed/>
    <w:rsid w:val="00B348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4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827502">
      <w:bodyDiv w:val="1"/>
      <w:marLeft w:val="0"/>
      <w:marRight w:val="0"/>
      <w:marTop w:val="0"/>
      <w:marBottom w:val="0"/>
      <w:divBdr>
        <w:top w:val="none" w:sz="0" w:space="0" w:color="auto"/>
        <w:left w:val="none" w:sz="0" w:space="0" w:color="auto"/>
        <w:bottom w:val="none" w:sz="0" w:space="0" w:color="auto"/>
        <w:right w:val="none" w:sz="0" w:space="0" w:color="auto"/>
      </w:divBdr>
      <w:divsChild>
        <w:div w:id="973369332">
          <w:marLeft w:val="0"/>
          <w:marRight w:val="0"/>
          <w:marTop w:val="100"/>
          <w:marBottom w:val="480"/>
          <w:divBdr>
            <w:top w:val="none" w:sz="0" w:space="0" w:color="auto"/>
            <w:left w:val="none" w:sz="0" w:space="0" w:color="auto"/>
            <w:bottom w:val="none" w:sz="0" w:space="0" w:color="auto"/>
            <w:right w:val="none" w:sz="0" w:space="0" w:color="auto"/>
          </w:divBdr>
          <w:divsChild>
            <w:div w:id="135874596">
              <w:marLeft w:val="0"/>
              <w:marRight w:val="0"/>
              <w:marTop w:val="100"/>
              <w:marBottom w:val="100"/>
              <w:divBdr>
                <w:top w:val="none" w:sz="0" w:space="0" w:color="auto"/>
                <w:left w:val="none" w:sz="0" w:space="0" w:color="auto"/>
                <w:bottom w:val="none" w:sz="0" w:space="0" w:color="auto"/>
                <w:right w:val="none" w:sz="0" w:space="0" w:color="auto"/>
              </w:divBdr>
              <w:divsChild>
                <w:div w:id="636298140">
                  <w:marLeft w:val="0"/>
                  <w:marRight w:val="0"/>
                  <w:marTop w:val="0"/>
                  <w:marBottom w:val="0"/>
                  <w:divBdr>
                    <w:top w:val="none" w:sz="0" w:space="0" w:color="auto"/>
                    <w:left w:val="none" w:sz="0" w:space="0" w:color="auto"/>
                    <w:bottom w:val="none" w:sz="0" w:space="0" w:color="auto"/>
                    <w:right w:val="none" w:sz="0" w:space="0" w:color="auto"/>
                  </w:divBdr>
                  <w:divsChild>
                    <w:div w:id="952253378">
                      <w:marLeft w:val="0"/>
                      <w:marRight w:val="0"/>
                      <w:marTop w:val="0"/>
                      <w:marBottom w:val="0"/>
                      <w:divBdr>
                        <w:top w:val="none" w:sz="0" w:space="0" w:color="auto"/>
                        <w:left w:val="none" w:sz="0" w:space="0" w:color="auto"/>
                        <w:bottom w:val="none" w:sz="0" w:space="0" w:color="auto"/>
                        <w:right w:val="none" w:sz="0" w:space="0" w:color="auto"/>
                      </w:divBdr>
                    </w:div>
                    <w:div w:id="222184025">
                      <w:marLeft w:val="0"/>
                      <w:marRight w:val="0"/>
                      <w:marTop w:val="0"/>
                      <w:marBottom w:val="0"/>
                      <w:divBdr>
                        <w:top w:val="none" w:sz="0" w:space="0" w:color="auto"/>
                        <w:left w:val="none" w:sz="0" w:space="0" w:color="auto"/>
                        <w:bottom w:val="none" w:sz="0" w:space="0" w:color="auto"/>
                        <w:right w:val="none" w:sz="0" w:space="0" w:color="auto"/>
                      </w:divBdr>
                    </w:div>
                    <w:div w:id="1526823183">
                      <w:marLeft w:val="0"/>
                      <w:marRight w:val="0"/>
                      <w:marTop w:val="0"/>
                      <w:marBottom w:val="0"/>
                      <w:divBdr>
                        <w:top w:val="none" w:sz="0" w:space="0" w:color="auto"/>
                        <w:left w:val="none" w:sz="0" w:space="0" w:color="auto"/>
                        <w:bottom w:val="none" w:sz="0" w:space="0" w:color="auto"/>
                        <w:right w:val="none" w:sz="0" w:space="0" w:color="auto"/>
                      </w:divBdr>
                    </w:div>
                    <w:div w:id="51924954">
                      <w:marLeft w:val="0"/>
                      <w:marRight w:val="0"/>
                      <w:marTop w:val="0"/>
                      <w:marBottom w:val="0"/>
                      <w:divBdr>
                        <w:top w:val="none" w:sz="0" w:space="0" w:color="auto"/>
                        <w:left w:val="none" w:sz="0" w:space="0" w:color="auto"/>
                        <w:bottom w:val="none" w:sz="0" w:space="0" w:color="auto"/>
                        <w:right w:val="none" w:sz="0" w:space="0" w:color="auto"/>
                      </w:divBdr>
                    </w:div>
                    <w:div w:id="107167909">
                      <w:marLeft w:val="0"/>
                      <w:marRight w:val="0"/>
                      <w:marTop w:val="0"/>
                      <w:marBottom w:val="0"/>
                      <w:divBdr>
                        <w:top w:val="none" w:sz="0" w:space="0" w:color="auto"/>
                        <w:left w:val="none" w:sz="0" w:space="0" w:color="auto"/>
                        <w:bottom w:val="none" w:sz="0" w:space="0" w:color="auto"/>
                        <w:right w:val="none" w:sz="0" w:space="0" w:color="auto"/>
                      </w:divBdr>
                    </w:div>
                  </w:divsChild>
                </w:div>
                <w:div w:id="12271157">
                  <w:marLeft w:val="0"/>
                  <w:marRight w:val="0"/>
                  <w:marTop w:val="0"/>
                  <w:marBottom w:val="0"/>
                  <w:divBdr>
                    <w:top w:val="none" w:sz="0" w:space="0" w:color="auto"/>
                    <w:left w:val="none" w:sz="0" w:space="0" w:color="auto"/>
                    <w:bottom w:val="none" w:sz="0" w:space="0" w:color="auto"/>
                    <w:right w:val="none" w:sz="0" w:space="0" w:color="auto"/>
                  </w:divBdr>
                  <w:divsChild>
                    <w:div w:id="801122079">
                      <w:marLeft w:val="0"/>
                      <w:marRight w:val="0"/>
                      <w:marTop w:val="0"/>
                      <w:marBottom w:val="0"/>
                      <w:divBdr>
                        <w:top w:val="none" w:sz="0" w:space="0" w:color="auto"/>
                        <w:left w:val="none" w:sz="0" w:space="0" w:color="auto"/>
                        <w:bottom w:val="none" w:sz="0" w:space="0" w:color="auto"/>
                        <w:right w:val="none" w:sz="0" w:space="0" w:color="auto"/>
                      </w:divBdr>
                    </w:div>
                    <w:div w:id="407384728">
                      <w:marLeft w:val="0"/>
                      <w:marRight w:val="0"/>
                      <w:marTop w:val="100"/>
                      <w:marBottom w:val="100"/>
                      <w:divBdr>
                        <w:top w:val="single" w:sz="6" w:space="0" w:color="A0A0A0"/>
                        <w:left w:val="single" w:sz="6" w:space="0" w:color="A0A0A0"/>
                        <w:bottom w:val="single" w:sz="6" w:space="0" w:color="A0A0A0"/>
                        <w:right w:val="single" w:sz="6" w:space="0" w:color="A0A0A0"/>
                      </w:divBdr>
                      <w:divsChild>
                        <w:div w:id="1542132172">
                          <w:marLeft w:val="0"/>
                          <w:marRight w:val="0"/>
                          <w:marTop w:val="100"/>
                          <w:marBottom w:val="100"/>
                          <w:divBdr>
                            <w:top w:val="none" w:sz="0" w:space="0" w:color="auto"/>
                            <w:left w:val="none" w:sz="0" w:space="0" w:color="auto"/>
                            <w:bottom w:val="none" w:sz="0" w:space="0" w:color="auto"/>
                            <w:right w:val="none" w:sz="0" w:space="0" w:color="auto"/>
                          </w:divBdr>
                          <w:divsChild>
                            <w:div w:id="1743327953">
                              <w:marLeft w:val="0"/>
                              <w:marRight w:val="0"/>
                              <w:marTop w:val="0"/>
                              <w:marBottom w:val="0"/>
                              <w:divBdr>
                                <w:top w:val="none" w:sz="0" w:space="0" w:color="auto"/>
                                <w:left w:val="none" w:sz="0" w:space="0" w:color="auto"/>
                                <w:bottom w:val="none" w:sz="0" w:space="0" w:color="auto"/>
                                <w:right w:val="none" w:sz="0" w:space="0" w:color="auto"/>
                              </w:divBdr>
                            </w:div>
                          </w:divsChild>
                        </w:div>
                        <w:div w:id="1882982518">
                          <w:marLeft w:val="0"/>
                          <w:marRight w:val="0"/>
                          <w:marTop w:val="100"/>
                          <w:marBottom w:val="100"/>
                          <w:divBdr>
                            <w:top w:val="none" w:sz="0" w:space="0" w:color="auto"/>
                            <w:left w:val="none" w:sz="0" w:space="0" w:color="auto"/>
                            <w:bottom w:val="none" w:sz="0" w:space="0" w:color="auto"/>
                            <w:right w:val="none" w:sz="0" w:space="0" w:color="auto"/>
                          </w:divBdr>
                          <w:divsChild>
                            <w:div w:id="1532499652">
                              <w:marLeft w:val="0"/>
                              <w:marRight w:val="0"/>
                              <w:marTop w:val="0"/>
                              <w:marBottom w:val="0"/>
                              <w:divBdr>
                                <w:top w:val="none" w:sz="0" w:space="0" w:color="auto"/>
                                <w:left w:val="none" w:sz="0" w:space="0" w:color="auto"/>
                                <w:bottom w:val="none" w:sz="0" w:space="0" w:color="auto"/>
                                <w:right w:val="none" w:sz="0" w:space="0" w:color="auto"/>
                              </w:divBdr>
                            </w:div>
                            <w:div w:id="1660378114">
                              <w:marLeft w:val="0"/>
                              <w:marRight w:val="0"/>
                              <w:marTop w:val="100"/>
                              <w:marBottom w:val="100"/>
                              <w:divBdr>
                                <w:top w:val="none" w:sz="0" w:space="0" w:color="auto"/>
                                <w:left w:val="none" w:sz="0" w:space="0" w:color="auto"/>
                                <w:bottom w:val="none" w:sz="0" w:space="0" w:color="auto"/>
                                <w:right w:val="none" w:sz="0" w:space="0" w:color="auto"/>
                              </w:divBdr>
                            </w:div>
                            <w:div w:id="18106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61011">
                      <w:marLeft w:val="0"/>
                      <w:marRight w:val="0"/>
                      <w:marTop w:val="0"/>
                      <w:marBottom w:val="0"/>
                      <w:divBdr>
                        <w:top w:val="none" w:sz="0" w:space="0" w:color="auto"/>
                        <w:left w:val="none" w:sz="0" w:space="0" w:color="auto"/>
                        <w:bottom w:val="none" w:sz="0" w:space="0" w:color="auto"/>
                        <w:right w:val="none" w:sz="0" w:space="0" w:color="auto"/>
                      </w:divBdr>
                    </w:div>
                    <w:div w:id="1237208091">
                      <w:marLeft w:val="0"/>
                      <w:marRight w:val="0"/>
                      <w:marTop w:val="0"/>
                      <w:marBottom w:val="0"/>
                      <w:divBdr>
                        <w:top w:val="none" w:sz="0" w:space="0" w:color="auto"/>
                        <w:left w:val="none" w:sz="0" w:space="0" w:color="auto"/>
                        <w:bottom w:val="none" w:sz="0" w:space="0" w:color="auto"/>
                        <w:right w:val="none" w:sz="0" w:space="0" w:color="auto"/>
                      </w:divBdr>
                    </w:div>
                    <w:div w:id="1157960131">
                      <w:marLeft w:val="0"/>
                      <w:marRight w:val="0"/>
                      <w:marTop w:val="0"/>
                      <w:marBottom w:val="0"/>
                      <w:divBdr>
                        <w:top w:val="none" w:sz="0" w:space="0" w:color="auto"/>
                        <w:left w:val="none" w:sz="0" w:space="0" w:color="auto"/>
                        <w:bottom w:val="none" w:sz="0" w:space="0" w:color="auto"/>
                        <w:right w:val="none" w:sz="0" w:space="0" w:color="auto"/>
                      </w:divBdr>
                    </w:div>
                    <w:div w:id="1363632283">
                      <w:marLeft w:val="0"/>
                      <w:marRight w:val="0"/>
                      <w:marTop w:val="100"/>
                      <w:marBottom w:val="100"/>
                      <w:divBdr>
                        <w:top w:val="none" w:sz="0" w:space="0" w:color="auto"/>
                        <w:left w:val="none" w:sz="0" w:space="0" w:color="auto"/>
                        <w:bottom w:val="none" w:sz="0" w:space="0" w:color="auto"/>
                        <w:right w:val="none" w:sz="0" w:space="0" w:color="auto"/>
                      </w:divBdr>
                      <w:divsChild>
                        <w:div w:id="1797214870">
                          <w:marLeft w:val="0"/>
                          <w:marRight w:val="0"/>
                          <w:marTop w:val="100"/>
                          <w:marBottom w:val="100"/>
                          <w:divBdr>
                            <w:top w:val="none" w:sz="0" w:space="0" w:color="auto"/>
                            <w:left w:val="none" w:sz="0" w:space="0" w:color="auto"/>
                            <w:bottom w:val="none" w:sz="0" w:space="0" w:color="auto"/>
                            <w:right w:val="none" w:sz="0" w:space="0" w:color="auto"/>
                          </w:divBdr>
                        </w:div>
                        <w:div w:id="775946926">
                          <w:marLeft w:val="0"/>
                          <w:marRight w:val="0"/>
                          <w:marTop w:val="100"/>
                          <w:marBottom w:val="100"/>
                          <w:divBdr>
                            <w:top w:val="none" w:sz="0" w:space="0" w:color="auto"/>
                            <w:left w:val="none" w:sz="0" w:space="0" w:color="auto"/>
                            <w:bottom w:val="none" w:sz="0" w:space="0" w:color="auto"/>
                            <w:right w:val="none" w:sz="0" w:space="0" w:color="auto"/>
                          </w:divBdr>
                          <w:divsChild>
                            <w:div w:id="1620842044">
                              <w:marLeft w:val="0"/>
                              <w:marRight w:val="0"/>
                              <w:marTop w:val="0"/>
                              <w:marBottom w:val="0"/>
                              <w:divBdr>
                                <w:top w:val="none" w:sz="0" w:space="0" w:color="auto"/>
                                <w:left w:val="none" w:sz="0" w:space="0" w:color="auto"/>
                                <w:bottom w:val="none" w:sz="0" w:space="0" w:color="auto"/>
                                <w:right w:val="none" w:sz="0" w:space="0" w:color="auto"/>
                              </w:divBdr>
                            </w:div>
                            <w:div w:id="2007634874">
                              <w:marLeft w:val="0"/>
                              <w:marRight w:val="0"/>
                              <w:marTop w:val="100"/>
                              <w:marBottom w:val="100"/>
                              <w:divBdr>
                                <w:top w:val="none" w:sz="0" w:space="0" w:color="auto"/>
                                <w:left w:val="none" w:sz="0" w:space="0" w:color="auto"/>
                                <w:bottom w:val="none" w:sz="0" w:space="0" w:color="auto"/>
                                <w:right w:val="none" w:sz="0" w:space="0" w:color="auto"/>
                              </w:divBdr>
                              <w:divsChild>
                                <w:div w:id="1754157625">
                                  <w:marLeft w:val="0"/>
                                  <w:marRight w:val="0"/>
                                  <w:marTop w:val="0"/>
                                  <w:marBottom w:val="0"/>
                                  <w:divBdr>
                                    <w:top w:val="none" w:sz="0" w:space="0" w:color="auto"/>
                                    <w:left w:val="none" w:sz="0" w:space="0" w:color="auto"/>
                                    <w:bottom w:val="none" w:sz="0" w:space="0" w:color="auto"/>
                                    <w:right w:val="none" w:sz="0" w:space="0" w:color="auto"/>
                                  </w:divBdr>
                                  <w:divsChild>
                                    <w:div w:id="20697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6301">
                              <w:marLeft w:val="0"/>
                              <w:marRight w:val="0"/>
                              <w:marTop w:val="0"/>
                              <w:marBottom w:val="0"/>
                              <w:divBdr>
                                <w:top w:val="none" w:sz="0" w:space="0" w:color="auto"/>
                                <w:left w:val="none" w:sz="0" w:space="0" w:color="auto"/>
                                <w:bottom w:val="none" w:sz="0" w:space="0" w:color="auto"/>
                                <w:right w:val="none" w:sz="0" w:space="0" w:color="auto"/>
                              </w:divBdr>
                            </w:div>
                            <w:div w:id="19422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6782">
                      <w:marLeft w:val="0"/>
                      <w:marRight w:val="0"/>
                      <w:marTop w:val="0"/>
                      <w:marBottom w:val="0"/>
                      <w:divBdr>
                        <w:top w:val="none" w:sz="0" w:space="0" w:color="auto"/>
                        <w:left w:val="none" w:sz="0" w:space="0" w:color="auto"/>
                        <w:bottom w:val="none" w:sz="0" w:space="0" w:color="auto"/>
                        <w:right w:val="none" w:sz="0" w:space="0" w:color="auto"/>
                      </w:divBdr>
                    </w:div>
                    <w:div w:id="140272184">
                      <w:marLeft w:val="0"/>
                      <w:marRight w:val="0"/>
                      <w:marTop w:val="100"/>
                      <w:marBottom w:val="100"/>
                      <w:divBdr>
                        <w:top w:val="single" w:sz="6" w:space="0" w:color="A0A0A0"/>
                        <w:left w:val="single" w:sz="6" w:space="0" w:color="A0A0A0"/>
                        <w:bottom w:val="single" w:sz="6" w:space="0" w:color="A0A0A0"/>
                        <w:right w:val="single" w:sz="6" w:space="0" w:color="A0A0A0"/>
                      </w:divBdr>
                      <w:divsChild>
                        <w:div w:id="1626349031">
                          <w:marLeft w:val="0"/>
                          <w:marRight w:val="0"/>
                          <w:marTop w:val="100"/>
                          <w:marBottom w:val="100"/>
                          <w:divBdr>
                            <w:top w:val="none" w:sz="0" w:space="0" w:color="auto"/>
                            <w:left w:val="none" w:sz="0" w:space="0" w:color="auto"/>
                            <w:bottom w:val="none" w:sz="0" w:space="0" w:color="auto"/>
                            <w:right w:val="none" w:sz="0" w:space="0" w:color="auto"/>
                          </w:divBdr>
                          <w:divsChild>
                            <w:div w:id="758136976">
                              <w:marLeft w:val="0"/>
                              <w:marRight w:val="0"/>
                              <w:marTop w:val="0"/>
                              <w:marBottom w:val="0"/>
                              <w:divBdr>
                                <w:top w:val="none" w:sz="0" w:space="0" w:color="auto"/>
                                <w:left w:val="none" w:sz="0" w:space="0" w:color="auto"/>
                                <w:bottom w:val="none" w:sz="0" w:space="0" w:color="auto"/>
                                <w:right w:val="none" w:sz="0" w:space="0" w:color="auto"/>
                              </w:divBdr>
                            </w:div>
                          </w:divsChild>
                        </w:div>
                        <w:div w:id="988705342">
                          <w:marLeft w:val="0"/>
                          <w:marRight w:val="0"/>
                          <w:marTop w:val="100"/>
                          <w:marBottom w:val="100"/>
                          <w:divBdr>
                            <w:top w:val="none" w:sz="0" w:space="0" w:color="auto"/>
                            <w:left w:val="none" w:sz="0" w:space="0" w:color="auto"/>
                            <w:bottom w:val="none" w:sz="0" w:space="0" w:color="auto"/>
                            <w:right w:val="none" w:sz="0" w:space="0" w:color="auto"/>
                          </w:divBdr>
                          <w:divsChild>
                            <w:div w:id="1186595933">
                              <w:marLeft w:val="0"/>
                              <w:marRight w:val="0"/>
                              <w:marTop w:val="0"/>
                              <w:marBottom w:val="0"/>
                              <w:divBdr>
                                <w:top w:val="none" w:sz="0" w:space="0" w:color="auto"/>
                                <w:left w:val="none" w:sz="0" w:space="0" w:color="auto"/>
                                <w:bottom w:val="none" w:sz="0" w:space="0" w:color="auto"/>
                                <w:right w:val="none" w:sz="0" w:space="0" w:color="auto"/>
                              </w:divBdr>
                            </w:div>
                            <w:div w:id="428427724">
                              <w:marLeft w:val="0"/>
                              <w:marRight w:val="0"/>
                              <w:marTop w:val="100"/>
                              <w:marBottom w:val="100"/>
                              <w:divBdr>
                                <w:top w:val="none" w:sz="0" w:space="0" w:color="auto"/>
                                <w:left w:val="none" w:sz="0" w:space="0" w:color="auto"/>
                                <w:bottom w:val="none" w:sz="0" w:space="0" w:color="auto"/>
                                <w:right w:val="none" w:sz="0" w:space="0" w:color="auto"/>
                              </w:divBdr>
                              <w:divsChild>
                                <w:div w:id="1998220886">
                                  <w:marLeft w:val="0"/>
                                  <w:marRight w:val="0"/>
                                  <w:marTop w:val="0"/>
                                  <w:marBottom w:val="0"/>
                                  <w:divBdr>
                                    <w:top w:val="none" w:sz="0" w:space="0" w:color="auto"/>
                                    <w:left w:val="none" w:sz="0" w:space="0" w:color="auto"/>
                                    <w:bottom w:val="none" w:sz="0" w:space="0" w:color="auto"/>
                                    <w:right w:val="none" w:sz="0" w:space="0" w:color="auto"/>
                                  </w:divBdr>
                                </w:div>
                                <w:div w:id="300160446">
                                  <w:marLeft w:val="0"/>
                                  <w:marRight w:val="0"/>
                                  <w:marTop w:val="0"/>
                                  <w:marBottom w:val="0"/>
                                  <w:divBdr>
                                    <w:top w:val="none" w:sz="0" w:space="0" w:color="auto"/>
                                    <w:left w:val="none" w:sz="0" w:space="0" w:color="auto"/>
                                    <w:bottom w:val="none" w:sz="0" w:space="0" w:color="auto"/>
                                    <w:right w:val="none" w:sz="0" w:space="0" w:color="auto"/>
                                  </w:divBdr>
                                </w:div>
                              </w:divsChild>
                            </w:div>
                            <w:div w:id="1048143273">
                              <w:marLeft w:val="0"/>
                              <w:marRight w:val="0"/>
                              <w:marTop w:val="0"/>
                              <w:marBottom w:val="0"/>
                              <w:divBdr>
                                <w:top w:val="none" w:sz="0" w:space="0" w:color="auto"/>
                                <w:left w:val="none" w:sz="0" w:space="0" w:color="auto"/>
                                <w:bottom w:val="none" w:sz="0" w:space="0" w:color="auto"/>
                                <w:right w:val="none" w:sz="0" w:space="0" w:color="auto"/>
                              </w:divBdr>
                            </w:div>
                          </w:divsChild>
                        </w:div>
                        <w:div w:id="1371802088">
                          <w:marLeft w:val="0"/>
                          <w:marRight w:val="0"/>
                          <w:marTop w:val="100"/>
                          <w:marBottom w:val="100"/>
                          <w:divBdr>
                            <w:top w:val="none" w:sz="0" w:space="0" w:color="auto"/>
                            <w:left w:val="none" w:sz="0" w:space="0" w:color="auto"/>
                            <w:bottom w:val="none" w:sz="0" w:space="0" w:color="auto"/>
                            <w:right w:val="none" w:sz="0" w:space="0" w:color="auto"/>
                          </w:divBdr>
                        </w:div>
                      </w:divsChild>
                    </w:div>
                    <w:div w:id="498080059">
                      <w:marLeft w:val="0"/>
                      <w:marRight w:val="0"/>
                      <w:marTop w:val="0"/>
                      <w:marBottom w:val="0"/>
                      <w:divBdr>
                        <w:top w:val="none" w:sz="0" w:space="0" w:color="auto"/>
                        <w:left w:val="none" w:sz="0" w:space="0" w:color="auto"/>
                        <w:bottom w:val="none" w:sz="0" w:space="0" w:color="auto"/>
                        <w:right w:val="none" w:sz="0" w:space="0" w:color="auto"/>
                      </w:divBdr>
                    </w:div>
                    <w:div w:id="1496803625">
                      <w:marLeft w:val="0"/>
                      <w:marRight w:val="0"/>
                      <w:marTop w:val="100"/>
                      <w:marBottom w:val="100"/>
                      <w:divBdr>
                        <w:top w:val="single" w:sz="6" w:space="0" w:color="A0A0A0"/>
                        <w:left w:val="single" w:sz="6" w:space="0" w:color="A0A0A0"/>
                        <w:bottom w:val="single" w:sz="6" w:space="0" w:color="A0A0A0"/>
                        <w:right w:val="single" w:sz="6" w:space="0" w:color="A0A0A0"/>
                      </w:divBdr>
                      <w:divsChild>
                        <w:div w:id="230626498">
                          <w:marLeft w:val="0"/>
                          <w:marRight w:val="0"/>
                          <w:marTop w:val="100"/>
                          <w:marBottom w:val="100"/>
                          <w:divBdr>
                            <w:top w:val="none" w:sz="0" w:space="0" w:color="auto"/>
                            <w:left w:val="none" w:sz="0" w:space="0" w:color="auto"/>
                            <w:bottom w:val="none" w:sz="0" w:space="0" w:color="auto"/>
                            <w:right w:val="none" w:sz="0" w:space="0" w:color="auto"/>
                          </w:divBdr>
                        </w:div>
                        <w:div w:id="1914898438">
                          <w:marLeft w:val="0"/>
                          <w:marRight w:val="0"/>
                          <w:marTop w:val="100"/>
                          <w:marBottom w:val="100"/>
                          <w:divBdr>
                            <w:top w:val="none" w:sz="0" w:space="0" w:color="auto"/>
                            <w:left w:val="none" w:sz="0" w:space="0" w:color="auto"/>
                            <w:bottom w:val="none" w:sz="0" w:space="0" w:color="auto"/>
                            <w:right w:val="none" w:sz="0" w:space="0" w:color="auto"/>
                          </w:divBdr>
                          <w:divsChild>
                            <w:div w:id="1562476019">
                              <w:marLeft w:val="0"/>
                              <w:marRight w:val="0"/>
                              <w:marTop w:val="0"/>
                              <w:marBottom w:val="0"/>
                              <w:divBdr>
                                <w:top w:val="none" w:sz="0" w:space="0" w:color="auto"/>
                                <w:left w:val="none" w:sz="0" w:space="0" w:color="auto"/>
                                <w:bottom w:val="none" w:sz="0" w:space="0" w:color="auto"/>
                                <w:right w:val="none" w:sz="0" w:space="0" w:color="auto"/>
                              </w:divBdr>
                            </w:div>
                            <w:div w:id="1962571425">
                              <w:marLeft w:val="0"/>
                              <w:marRight w:val="0"/>
                              <w:marTop w:val="100"/>
                              <w:marBottom w:val="100"/>
                              <w:divBdr>
                                <w:top w:val="none" w:sz="0" w:space="0" w:color="auto"/>
                                <w:left w:val="none" w:sz="0" w:space="0" w:color="auto"/>
                                <w:bottom w:val="none" w:sz="0" w:space="0" w:color="auto"/>
                                <w:right w:val="none" w:sz="0" w:space="0" w:color="auto"/>
                              </w:divBdr>
                              <w:divsChild>
                                <w:div w:id="243955933">
                                  <w:marLeft w:val="0"/>
                                  <w:marRight w:val="0"/>
                                  <w:marTop w:val="0"/>
                                  <w:marBottom w:val="0"/>
                                  <w:divBdr>
                                    <w:top w:val="none" w:sz="0" w:space="0" w:color="auto"/>
                                    <w:left w:val="none" w:sz="0" w:space="0" w:color="auto"/>
                                    <w:bottom w:val="none" w:sz="0" w:space="0" w:color="auto"/>
                                    <w:right w:val="none" w:sz="0" w:space="0" w:color="auto"/>
                                  </w:divBdr>
                                </w:div>
                                <w:div w:id="635836787">
                                  <w:marLeft w:val="0"/>
                                  <w:marRight w:val="0"/>
                                  <w:marTop w:val="0"/>
                                  <w:marBottom w:val="0"/>
                                  <w:divBdr>
                                    <w:top w:val="none" w:sz="0" w:space="0" w:color="auto"/>
                                    <w:left w:val="none" w:sz="0" w:space="0" w:color="auto"/>
                                    <w:bottom w:val="none" w:sz="0" w:space="0" w:color="auto"/>
                                    <w:right w:val="none" w:sz="0" w:space="0" w:color="auto"/>
                                  </w:divBdr>
                                  <w:divsChild>
                                    <w:div w:id="1702441385">
                                      <w:marLeft w:val="0"/>
                                      <w:marRight w:val="0"/>
                                      <w:marTop w:val="0"/>
                                      <w:marBottom w:val="0"/>
                                      <w:divBdr>
                                        <w:top w:val="none" w:sz="0" w:space="0" w:color="auto"/>
                                        <w:left w:val="none" w:sz="0" w:space="0" w:color="auto"/>
                                        <w:bottom w:val="none" w:sz="0" w:space="0" w:color="auto"/>
                                        <w:right w:val="none" w:sz="0" w:space="0" w:color="auto"/>
                                      </w:divBdr>
                                    </w:div>
                                  </w:divsChild>
                                </w:div>
                                <w:div w:id="1387682364">
                                  <w:marLeft w:val="0"/>
                                  <w:marRight w:val="0"/>
                                  <w:marTop w:val="0"/>
                                  <w:marBottom w:val="0"/>
                                  <w:divBdr>
                                    <w:top w:val="none" w:sz="0" w:space="0" w:color="auto"/>
                                    <w:left w:val="none" w:sz="0" w:space="0" w:color="auto"/>
                                    <w:bottom w:val="none" w:sz="0" w:space="0" w:color="auto"/>
                                    <w:right w:val="none" w:sz="0" w:space="0" w:color="auto"/>
                                  </w:divBdr>
                                </w:div>
                                <w:div w:id="1590427931">
                                  <w:marLeft w:val="0"/>
                                  <w:marRight w:val="0"/>
                                  <w:marTop w:val="0"/>
                                  <w:marBottom w:val="0"/>
                                  <w:divBdr>
                                    <w:top w:val="none" w:sz="0" w:space="0" w:color="auto"/>
                                    <w:left w:val="none" w:sz="0" w:space="0" w:color="auto"/>
                                    <w:bottom w:val="none" w:sz="0" w:space="0" w:color="auto"/>
                                    <w:right w:val="none" w:sz="0" w:space="0" w:color="auto"/>
                                  </w:divBdr>
                                </w:div>
                                <w:div w:id="1898584953">
                                  <w:marLeft w:val="0"/>
                                  <w:marRight w:val="0"/>
                                  <w:marTop w:val="0"/>
                                  <w:marBottom w:val="0"/>
                                  <w:divBdr>
                                    <w:top w:val="none" w:sz="0" w:space="0" w:color="auto"/>
                                    <w:left w:val="none" w:sz="0" w:space="0" w:color="auto"/>
                                    <w:bottom w:val="none" w:sz="0" w:space="0" w:color="auto"/>
                                    <w:right w:val="none" w:sz="0" w:space="0" w:color="auto"/>
                                  </w:divBdr>
                                </w:div>
                                <w:div w:id="1558274093">
                                  <w:marLeft w:val="0"/>
                                  <w:marRight w:val="0"/>
                                  <w:marTop w:val="0"/>
                                  <w:marBottom w:val="0"/>
                                  <w:divBdr>
                                    <w:top w:val="none" w:sz="0" w:space="0" w:color="auto"/>
                                    <w:left w:val="none" w:sz="0" w:space="0" w:color="auto"/>
                                    <w:bottom w:val="none" w:sz="0" w:space="0" w:color="auto"/>
                                    <w:right w:val="none" w:sz="0" w:space="0" w:color="auto"/>
                                  </w:divBdr>
                                  <w:divsChild>
                                    <w:div w:id="69162009">
                                      <w:marLeft w:val="0"/>
                                      <w:marRight w:val="0"/>
                                      <w:marTop w:val="0"/>
                                      <w:marBottom w:val="0"/>
                                      <w:divBdr>
                                        <w:top w:val="none" w:sz="0" w:space="0" w:color="auto"/>
                                        <w:left w:val="none" w:sz="0" w:space="0" w:color="auto"/>
                                        <w:bottom w:val="none" w:sz="0" w:space="0" w:color="auto"/>
                                        <w:right w:val="none" w:sz="0" w:space="0" w:color="auto"/>
                                      </w:divBdr>
                                    </w:div>
                                  </w:divsChild>
                                </w:div>
                                <w:div w:id="901987818">
                                  <w:marLeft w:val="0"/>
                                  <w:marRight w:val="0"/>
                                  <w:marTop w:val="0"/>
                                  <w:marBottom w:val="0"/>
                                  <w:divBdr>
                                    <w:top w:val="none" w:sz="0" w:space="0" w:color="auto"/>
                                    <w:left w:val="none" w:sz="0" w:space="0" w:color="auto"/>
                                    <w:bottom w:val="none" w:sz="0" w:space="0" w:color="auto"/>
                                    <w:right w:val="none" w:sz="0" w:space="0" w:color="auto"/>
                                  </w:divBdr>
                                </w:div>
                                <w:div w:id="1535652735">
                                  <w:marLeft w:val="0"/>
                                  <w:marRight w:val="0"/>
                                  <w:marTop w:val="0"/>
                                  <w:marBottom w:val="0"/>
                                  <w:divBdr>
                                    <w:top w:val="none" w:sz="0" w:space="0" w:color="auto"/>
                                    <w:left w:val="none" w:sz="0" w:space="0" w:color="auto"/>
                                    <w:bottom w:val="none" w:sz="0" w:space="0" w:color="auto"/>
                                    <w:right w:val="none" w:sz="0" w:space="0" w:color="auto"/>
                                  </w:divBdr>
                                </w:div>
                                <w:div w:id="763918187">
                                  <w:marLeft w:val="0"/>
                                  <w:marRight w:val="0"/>
                                  <w:marTop w:val="0"/>
                                  <w:marBottom w:val="0"/>
                                  <w:divBdr>
                                    <w:top w:val="none" w:sz="0" w:space="0" w:color="auto"/>
                                    <w:left w:val="none" w:sz="0" w:space="0" w:color="auto"/>
                                    <w:bottom w:val="none" w:sz="0" w:space="0" w:color="auto"/>
                                    <w:right w:val="none" w:sz="0" w:space="0" w:color="auto"/>
                                  </w:divBdr>
                                </w:div>
                                <w:div w:id="1628974286">
                                  <w:marLeft w:val="0"/>
                                  <w:marRight w:val="0"/>
                                  <w:marTop w:val="0"/>
                                  <w:marBottom w:val="0"/>
                                  <w:divBdr>
                                    <w:top w:val="none" w:sz="0" w:space="0" w:color="auto"/>
                                    <w:left w:val="none" w:sz="0" w:space="0" w:color="auto"/>
                                    <w:bottom w:val="none" w:sz="0" w:space="0" w:color="auto"/>
                                    <w:right w:val="none" w:sz="0" w:space="0" w:color="auto"/>
                                  </w:divBdr>
                                  <w:divsChild>
                                    <w:div w:id="1999767478">
                                      <w:marLeft w:val="0"/>
                                      <w:marRight w:val="0"/>
                                      <w:marTop w:val="0"/>
                                      <w:marBottom w:val="0"/>
                                      <w:divBdr>
                                        <w:top w:val="none" w:sz="0" w:space="0" w:color="auto"/>
                                        <w:left w:val="none" w:sz="0" w:space="0" w:color="auto"/>
                                        <w:bottom w:val="none" w:sz="0" w:space="0" w:color="auto"/>
                                        <w:right w:val="none" w:sz="0" w:space="0" w:color="auto"/>
                                      </w:divBdr>
                                    </w:div>
                                  </w:divsChild>
                                </w:div>
                                <w:div w:id="1886718373">
                                  <w:marLeft w:val="0"/>
                                  <w:marRight w:val="0"/>
                                  <w:marTop w:val="0"/>
                                  <w:marBottom w:val="0"/>
                                  <w:divBdr>
                                    <w:top w:val="none" w:sz="0" w:space="0" w:color="auto"/>
                                    <w:left w:val="none" w:sz="0" w:space="0" w:color="auto"/>
                                    <w:bottom w:val="none" w:sz="0" w:space="0" w:color="auto"/>
                                    <w:right w:val="none" w:sz="0" w:space="0" w:color="auto"/>
                                  </w:divBdr>
                                </w:div>
                                <w:div w:id="315644014">
                                  <w:marLeft w:val="0"/>
                                  <w:marRight w:val="0"/>
                                  <w:marTop w:val="0"/>
                                  <w:marBottom w:val="0"/>
                                  <w:divBdr>
                                    <w:top w:val="none" w:sz="0" w:space="0" w:color="auto"/>
                                    <w:left w:val="none" w:sz="0" w:space="0" w:color="auto"/>
                                    <w:bottom w:val="none" w:sz="0" w:space="0" w:color="auto"/>
                                    <w:right w:val="none" w:sz="0" w:space="0" w:color="auto"/>
                                  </w:divBdr>
                                </w:div>
                                <w:div w:id="181407090">
                                  <w:marLeft w:val="0"/>
                                  <w:marRight w:val="0"/>
                                  <w:marTop w:val="0"/>
                                  <w:marBottom w:val="0"/>
                                  <w:divBdr>
                                    <w:top w:val="none" w:sz="0" w:space="0" w:color="auto"/>
                                    <w:left w:val="none" w:sz="0" w:space="0" w:color="auto"/>
                                    <w:bottom w:val="none" w:sz="0" w:space="0" w:color="auto"/>
                                    <w:right w:val="none" w:sz="0" w:space="0" w:color="auto"/>
                                  </w:divBdr>
                                </w:div>
                                <w:div w:id="338386643">
                                  <w:marLeft w:val="0"/>
                                  <w:marRight w:val="0"/>
                                  <w:marTop w:val="0"/>
                                  <w:marBottom w:val="0"/>
                                  <w:divBdr>
                                    <w:top w:val="none" w:sz="0" w:space="0" w:color="auto"/>
                                    <w:left w:val="none" w:sz="0" w:space="0" w:color="auto"/>
                                    <w:bottom w:val="none" w:sz="0" w:space="0" w:color="auto"/>
                                    <w:right w:val="none" w:sz="0" w:space="0" w:color="auto"/>
                                  </w:divBdr>
                                  <w:divsChild>
                                    <w:div w:id="1383747186">
                                      <w:marLeft w:val="0"/>
                                      <w:marRight w:val="0"/>
                                      <w:marTop w:val="0"/>
                                      <w:marBottom w:val="0"/>
                                      <w:divBdr>
                                        <w:top w:val="none" w:sz="0" w:space="0" w:color="auto"/>
                                        <w:left w:val="none" w:sz="0" w:space="0" w:color="auto"/>
                                        <w:bottom w:val="none" w:sz="0" w:space="0" w:color="auto"/>
                                        <w:right w:val="none" w:sz="0" w:space="0" w:color="auto"/>
                                      </w:divBdr>
                                    </w:div>
                                  </w:divsChild>
                                </w:div>
                                <w:div w:id="2046130172">
                                  <w:marLeft w:val="0"/>
                                  <w:marRight w:val="0"/>
                                  <w:marTop w:val="0"/>
                                  <w:marBottom w:val="0"/>
                                  <w:divBdr>
                                    <w:top w:val="none" w:sz="0" w:space="0" w:color="auto"/>
                                    <w:left w:val="none" w:sz="0" w:space="0" w:color="auto"/>
                                    <w:bottom w:val="none" w:sz="0" w:space="0" w:color="auto"/>
                                    <w:right w:val="none" w:sz="0" w:space="0" w:color="auto"/>
                                  </w:divBdr>
                                </w:div>
                                <w:div w:id="588320247">
                                  <w:marLeft w:val="0"/>
                                  <w:marRight w:val="0"/>
                                  <w:marTop w:val="0"/>
                                  <w:marBottom w:val="0"/>
                                  <w:divBdr>
                                    <w:top w:val="none" w:sz="0" w:space="0" w:color="auto"/>
                                    <w:left w:val="none" w:sz="0" w:space="0" w:color="auto"/>
                                    <w:bottom w:val="none" w:sz="0" w:space="0" w:color="auto"/>
                                    <w:right w:val="none" w:sz="0" w:space="0" w:color="auto"/>
                                  </w:divBdr>
                                </w:div>
                                <w:div w:id="1249196115">
                                  <w:marLeft w:val="0"/>
                                  <w:marRight w:val="0"/>
                                  <w:marTop w:val="0"/>
                                  <w:marBottom w:val="0"/>
                                  <w:divBdr>
                                    <w:top w:val="none" w:sz="0" w:space="0" w:color="auto"/>
                                    <w:left w:val="none" w:sz="0" w:space="0" w:color="auto"/>
                                    <w:bottom w:val="none" w:sz="0" w:space="0" w:color="auto"/>
                                    <w:right w:val="none" w:sz="0" w:space="0" w:color="auto"/>
                                  </w:divBdr>
                                </w:div>
                                <w:div w:id="1160076352">
                                  <w:marLeft w:val="0"/>
                                  <w:marRight w:val="0"/>
                                  <w:marTop w:val="0"/>
                                  <w:marBottom w:val="0"/>
                                  <w:divBdr>
                                    <w:top w:val="none" w:sz="0" w:space="0" w:color="auto"/>
                                    <w:left w:val="none" w:sz="0" w:space="0" w:color="auto"/>
                                    <w:bottom w:val="none" w:sz="0" w:space="0" w:color="auto"/>
                                    <w:right w:val="none" w:sz="0" w:space="0" w:color="auto"/>
                                  </w:divBdr>
                                  <w:divsChild>
                                    <w:div w:id="1550845357">
                                      <w:marLeft w:val="0"/>
                                      <w:marRight w:val="0"/>
                                      <w:marTop w:val="0"/>
                                      <w:marBottom w:val="0"/>
                                      <w:divBdr>
                                        <w:top w:val="none" w:sz="0" w:space="0" w:color="auto"/>
                                        <w:left w:val="none" w:sz="0" w:space="0" w:color="auto"/>
                                        <w:bottom w:val="none" w:sz="0" w:space="0" w:color="auto"/>
                                        <w:right w:val="none" w:sz="0" w:space="0" w:color="auto"/>
                                      </w:divBdr>
                                    </w:div>
                                  </w:divsChild>
                                </w:div>
                                <w:div w:id="471292383">
                                  <w:marLeft w:val="0"/>
                                  <w:marRight w:val="0"/>
                                  <w:marTop w:val="0"/>
                                  <w:marBottom w:val="0"/>
                                  <w:divBdr>
                                    <w:top w:val="none" w:sz="0" w:space="0" w:color="auto"/>
                                    <w:left w:val="none" w:sz="0" w:space="0" w:color="auto"/>
                                    <w:bottom w:val="none" w:sz="0" w:space="0" w:color="auto"/>
                                    <w:right w:val="none" w:sz="0" w:space="0" w:color="auto"/>
                                  </w:divBdr>
                                </w:div>
                                <w:div w:id="1811246757">
                                  <w:marLeft w:val="0"/>
                                  <w:marRight w:val="0"/>
                                  <w:marTop w:val="0"/>
                                  <w:marBottom w:val="0"/>
                                  <w:divBdr>
                                    <w:top w:val="none" w:sz="0" w:space="0" w:color="auto"/>
                                    <w:left w:val="none" w:sz="0" w:space="0" w:color="auto"/>
                                    <w:bottom w:val="none" w:sz="0" w:space="0" w:color="auto"/>
                                    <w:right w:val="none" w:sz="0" w:space="0" w:color="auto"/>
                                  </w:divBdr>
                                </w:div>
                                <w:div w:id="1282031899">
                                  <w:marLeft w:val="0"/>
                                  <w:marRight w:val="0"/>
                                  <w:marTop w:val="0"/>
                                  <w:marBottom w:val="0"/>
                                  <w:divBdr>
                                    <w:top w:val="none" w:sz="0" w:space="0" w:color="auto"/>
                                    <w:left w:val="none" w:sz="0" w:space="0" w:color="auto"/>
                                    <w:bottom w:val="none" w:sz="0" w:space="0" w:color="auto"/>
                                    <w:right w:val="none" w:sz="0" w:space="0" w:color="auto"/>
                                  </w:divBdr>
                                </w:div>
                                <w:div w:id="1112935931">
                                  <w:marLeft w:val="0"/>
                                  <w:marRight w:val="0"/>
                                  <w:marTop w:val="0"/>
                                  <w:marBottom w:val="0"/>
                                  <w:divBdr>
                                    <w:top w:val="none" w:sz="0" w:space="0" w:color="auto"/>
                                    <w:left w:val="none" w:sz="0" w:space="0" w:color="auto"/>
                                    <w:bottom w:val="none" w:sz="0" w:space="0" w:color="auto"/>
                                    <w:right w:val="none" w:sz="0" w:space="0" w:color="auto"/>
                                  </w:divBdr>
                                  <w:divsChild>
                                    <w:div w:id="1345402348">
                                      <w:marLeft w:val="0"/>
                                      <w:marRight w:val="0"/>
                                      <w:marTop w:val="0"/>
                                      <w:marBottom w:val="0"/>
                                      <w:divBdr>
                                        <w:top w:val="none" w:sz="0" w:space="0" w:color="auto"/>
                                        <w:left w:val="none" w:sz="0" w:space="0" w:color="auto"/>
                                        <w:bottom w:val="none" w:sz="0" w:space="0" w:color="auto"/>
                                        <w:right w:val="none" w:sz="0" w:space="0" w:color="auto"/>
                                      </w:divBdr>
                                    </w:div>
                                  </w:divsChild>
                                </w:div>
                                <w:div w:id="1937250451">
                                  <w:marLeft w:val="0"/>
                                  <w:marRight w:val="0"/>
                                  <w:marTop w:val="0"/>
                                  <w:marBottom w:val="0"/>
                                  <w:divBdr>
                                    <w:top w:val="none" w:sz="0" w:space="0" w:color="auto"/>
                                    <w:left w:val="none" w:sz="0" w:space="0" w:color="auto"/>
                                    <w:bottom w:val="none" w:sz="0" w:space="0" w:color="auto"/>
                                    <w:right w:val="none" w:sz="0" w:space="0" w:color="auto"/>
                                  </w:divBdr>
                                </w:div>
                                <w:div w:id="1560751921">
                                  <w:marLeft w:val="0"/>
                                  <w:marRight w:val="0"/>
                                  <w:marTop w:val="0"/>
                                  <w:marBottom w:val="0"/>
                                  <w:divBdr>
                                    <w:top w:val="none" w:sz="0" w:space="0" w:color="auto"/>
                                    <w:left w:val="none" w:sz="0" w:space="0" w:color="auto"/>
                                    <w:bottom w:val="none" w:sz="0" w:space="0" w:color="auto"/>
                                    <w:right w:val="none" w:sz="0" w:space="0" w:color="auto"/>
                                  </w:divBdr>
                                </w:div>
                                <w:div w:id="333457365">
                                  <w:marLeft w:val="0"/>
                                  <w:marRight w:val="0"/>
                                  <w:marTop w:val="0"/>
                                  <w:marBottom w:val="0"/>
                                  <w:divBdr>
                                    <w:top w:val="none" w:sz="0" w:space="0" w:color="auto"/>
                                    <w:left w:val="none" w:sz="0" w:space="0" w:color="auto"/>
                                    <w:bottom w:val="none" w:sz="0" w:space="0" w:color="auto"/>
                                    <w:right w:val="none" w:sz="0" w:space="0" w:color="auto"/>
                                  </w:divBdr>
                                </w:div>
                                <w:div w:id="1059596232">
                                  <w:marLeft w:val="0"/>
                                  <w:marRight w:val="0"/>
                                  <w:marTop w:val="0"/>
                                  <w:marBottom w:val="0"/>
                                  <w:divBdr>
                                    <w:top w:val="none" w:sz="0" w:space="0" w:color="auto"/>
                                    <w:left w:val="none" w:sz="0" w:space="0" w:color="auto"/>
                                    <w:bottom w:val="none" w:sz="0" w:space="0" w:color="auto"/>
                                    <w:right w:val="none" w:sz="0" w:space="0" w:color="auto"/>
                                  </w:divBdr>
                                  <w:divsChild>
                                    <w:div w:id="907499678">
                                      <w:marLeft w:val="0"/>
                                      <w:marRight w:val="0"/>
                                      <w:marTop w:val="0"/>
                                      <w:marBottom w:val="0"/>
                                      <w:divBdr>
                                        <w:top w:val="none" w:sz="0" w:space="0" w:color="auto"/>
                                        <w:left w:val="none" w:sz="0" w:space="0" w:color="auto"/>
                                        <w:bottom w:val="none" w:sz="0" w:space="0" w:color="auto"/>
                                        <w:right w:val="none" w:sz="0" w:space="0" w:color="auto"/>
                                      </w:divBdr>
                                    </w:div>
                                  </w:divsChild>
                                </w:div>
                                <w:div w:id="1195968817">
                                  <w:marLeft w:val="0"/>
                                  <w:marRight w:val="0"/>
                                  <w:marTop w:val="0"/>
                                  <w:marBottom w:val="0"/>
                                  <w:divBdr>
                                    <w:top w:val="none" w:sz="0" w:space="0" w:color="auto"/>
                                    <w:left w:val="none" w:sz="0" w:space="0" w:color="auto"/>
                                    <w:bottom w:val="none" w:sz="0" w:space="0" w:color="auto"/>
                                    <w:right w:val="none" w:sz="0" w:space="0" w:color="auto"/>
                                  </w:divBdr>
                                </w:div>
                                <w:div w:id="968974775">
                                  <w:marLeft w:val="0"/>
                                  <w:marRight w:val="0"/>
                                  <w:marTop w:val="0"/>
                                  <w:marBottom w:val="0"/>
                                  <w:divBdr>
                                    <w:top w:val="none" w:sz="0" w:space="0" w:color="auto"/>
                                    <w:left w:val="none" w:sz="0" w:space="0" w:color="auto"/>
                                    <w:bottom w:val="none" w:sz="0" w:space="0" w:color="auto"/>
                                    <w:right w:val="none" w:sz="0" w:space="0" w:color="auto"/>
                                  </w:divBdr>
                                </w:div>
                                <w:div w:id="1222904965">
                                  <w:marLeft w:val="0"/>
                                  <w:marRight w:val="0"/>
                                  <w:marTop w:val="0"/>
                                  <w:marBottom w:val="0"/>
                                  <w:divBdr>
                                    <w:top w:val="none" w:sz="0" w:space="0" w:color="auto"/>
                                    <w:left w:val="none" w:sz="0" w:space="0" w:color="auto"/>
                                    <w:bottom w:val="none" w:sz="0" w:space="0" w:color="auto"/>
                                    <w:right w:val="none" w:sz="0" w:space="0" w:color="auto"/>
                                  </w:divBdr>
                                </w:div>
                                <w:div w:id="766773516">
                                  <w:marLeft w:val="0"/>
                                  <w:marRight w:val="0"/>
                                  <w:marTop w:val="0"/>
                                  <w:marBottom w:val="0"/>
                                  <w:divBdr>
                                    <w:top w:val="none" w:sz="0" w:space="0" w:color="auto"/>
                                    <w:left w:val="none" w:sz="0" w:space="0" w:color="auto"/>
                                    <w:bottom w:val="none" w:sz="0" w:space="0" w:color="auto"/>
                                    <w:right w:val="none" w:sz="0" w:space="0" w:color="auto"/>
                                  </w:divBdr>
                                  <w:divsChild>
                                    <w:div w:id="1394038047">
                                      <w:marLeft w:val="0"/>
                                      <w:marRight w:val="0"/>
                                      <w:marTop w:val="0"/>
                                      <w:marBottom w:val="0"/>
                                      <w:divBdr>
                                        <w:top w:val="none" w:sz="0" w:space="0" w:color="auto"/>
                                        <w:left w:val="none" w:sz="0" w:space="0" w:color="auto"/>
                                        <w:bottom w:val="none" w:sz="0" w:space="0" w:color="auto"/>
                                        <w:right w:val="none" w:sz="0" w:space="0" w:color="auto"/>
                                      </w:divBdr>
                                    </w:div>
                                  </w:divsChild>
                                </w:div>
                                <w:div w:id="432166012">
                                  <w:marLeft w:val="0"/>
                                  <w:marRight w:val="0"/>
                                  <w:marTop w:val="0"/>
                                  <w:marBottom w:val="0"/>
                                  <w:divBdr>
                                    <w:top w:val="none" w:sz="0" w:space="0" w:color="auto"/>
                                    <w:left w:val="none" w:sz="0" w:space="0" w:color="auto"/>
                                    <w:bottom w:val="none" w:sz="0" w:space="0" w:color="auto"/>
                                    <w:right w:val="none" w:sz="0" w:space="0" w:color="auto"/>
                                  </w:divBdr>
                                </w:div>
                                <w:div w:id="991525360">
                                  <w:marLeft w:val="0"/>
                                  <w:marRight w:val="0"/>
                                  <w:marTop w:val="0"/>
                                  <w:marBottom w:val="0"/>
                                  <w:divBdr>
                                    <w:top w:val="none" w:sz="0" w:space="0" w:color="auto"/>
                                    <w:left w:val="none" w:sz="0" w:space="0" w:color="auto"/>
                                    <w:bottom w:val="none" w:sz="0" w:space="0" w:color="auto"/>
                                    <w:right w:val="none" w:sz="0" w:space="0" w:color="auto"/>
                                  </w:divBdr>
                                </w:div>
                                <w:div w:id="722171089">
                                  <w:marLeft w:val="0"/>
                                  <w:marRight w:val="0"/>
                                  <w:marTop w:val="0"/>
                                  <w:marBottom w:val="0"/>
                                  <w:divBdr>
                                    <w:top w:val="none" w:sz="0" w:space="0" w:color="auto"/>
                                    <w:left w:val="none" w:sz="0" w:space="0" w:color="auto"/>
                                    <w:bottom w:val="none" w:sz="0" w:space="0" w:color="auto"/>
                                    <w:right w:val="none" w:sz="0" w:space="0" w:color="auto"/>
                                  </w:divBdr>
                                </w:div>
                                <w:div w:id="947858345">
                                  <w:marLeft w:val="0"/>
                                  <w:marRight w:val="0"/>
                                  <w:marTop w:val="0"/>
                                  <w:marBottom w:val="0"/>
                                  <w:divBdr>
                                    <w:top w:val="none" w:sz="0" w:space="0" w:color="auto"/>
                                    <w:left w:val="none" w:sz="0" w:space="0" w:color="auto"/>
                                    <w:bottom w:val="none" w:sz="0" w:space="0" w:color="auto"/>
                                    <w:right w:val="none" w:sz="0" w:space="0" w:color="auto"/>
                                  </w:divBdr>
                                  <w:divsChild>
                                    <w:div w:id="578054353">
                                      <w:marLeft w:val="0"/>
                                      <w:marRight w:val="0"/>
                                      <w:marTop w:val="0"/>
                                      <w:marBottom w:val="0"/>
                                      <w:divBdr>
                                        <w:top w:val="none" w:sz="0" w:space="0" w:color="auto"/>
                                        <w:left w:val="none" w:sz="0" w:space="0" w:color="auto"/>
                                        <w:bottom w:val="none" w:sz="0" w:space="0" w:color="auto"/>
                                        <w:right w:val="none" w:sz="0" w:space="0" w:color="auto"/>
                                      </w:divBdr>
                                    </w:div>
                                  </w:divsChild>
                                </w:div>
                                <w:div w:id="2009625496">
                                  <w:marLeft w:val="0"/>
                                  <w:marRight w:val="0"/>
                                  <w:marTop w:val="0"/>
                                  <w:marBottom w:val="0"/>
                                  <w:divBdr>
                                    <w:top w:val="none" w:sz="0" w:space="0" w:color="auto"/>
                                    <w:left w:val="none" w:sz="0" w:space="0" w:color="auto"/>
                                    <w:bottom w:val="none" w:sz="0" w:space="0" w:color="auto"/>
                                    <w:right w:val="none" w:sz="0" w:space="0" w:color="auto"/>
                                  </w:divBdr>
                                </w:div>
                                <w:div w:id="820000555">
                                  <w:marLeft w:val="0"/>
                                  <w:marRight w:val="0"/>
                                  <w:marTop w:val="0"/>
                                  <w:marBottom w:val="0"/>
                                  <w:divBdr>
                                    <w:top w:val="none" w:sz="0" w:space="0" w:color="auto"/>
                                    <w:left w:val="none" w:sz="0" w:space="0" w:color="auto"/>
                                    <w:bottom w:val="none" w:sz="0" w:space="0" w:color="auto"/>
                                    <w:right w:val="none" w:sz="0" w:space="0" w:color="auto"/>
                                  </w:divBdr>
                                </w:div>
                                <w:div w:id="384259139">
                                  <w:marLeft w:val="0"/>
                                  <w:marRight w:val="0"/>
                                  <w:marTop w:val="0"/>
                                  <w:marBottom w:val="0"/>
                                  <w:divBdr>
                                    <w:top w:val="none" w:sz="0" w:space="0" w:color="auto"/>
                                    <w:left w:val="none" w:sz="0" w:space="0" w:color="auto"/>
                                    <w:bottom w:val="none" w:sz="0" w:space="0" w:color="auto"/>
                                    <w:right w:val="none" w:sz="0" w:space="0" w:color="auto"/>
                                  </w:divBdr>
                                </w:div>
                                <w:div w:id="1698507622">
                                  <w:marLeft w:val="0"/>
                                  <w:marRight w:val="0"/>
                                  <w:marTop w:val="0"/>
                                  <w:marBottom w:val="0"/>
                                  <w:divBdr>
                                    <w:top w:val="none" w:sz="0" w:space="0" w:color="auto"/>
                                    <w:left w:val="none" w:sz="0" w:space="0" w:color="auto"/>
                                    <w:bottom w:val="none" w:sz="0" w:space="0" w:color="auto"/>
                                    <w:right w:val="none" w:sz="0" w:space="0" w:color="auto"/>
                                  </w:divBdr>
                                  <w:divsChild>
                                    <w:div w:id="864440411">
                                      <w:marLeft w:val="0"/>
                                      <w:marRight w:val="0"/>
                                      <w:marTop w:val="0"/>
                                      <w:marBottom w:val="0"/>
                                      <w:divBdr>
                                        <w:top w:val="none" w:sz="0" w:space="0" w:color="auto"/>
                                        <w:left w:val="none" w:sz="0" w:space="0" w:color="auto"/>
                                        <w:bottom w:val="none" w:sz="0" w:space="0" w:color="auto"/>
                                        <w:right w:val="none" w:sz="0" w:space="0" w:color="auto"/>
                                      </w:divBdr>
                                    </w:div>
                                  </w:divsChild>
                                </w:div>
                                <w:div w:id="1849906606">
                                  <w:marLeft w:val="0"/>
                                  <w:marRight w:val="0"/>
                                  <w:marTop w:val="0"/>
                                  <w:marBottom w:val="0"/>
                                  <w:divBdr>
                                    <w:top w:val="none" w:sz="0" w:space="0" w:color="auto"/>
                                    <w:left w:val="none" w:sz="0" w:space="0" w:color="auto"/>
                                    <w:bottom w:val="none" w:sz="0" w:space="0" w:color="auto"/>
                                    <w:right w:val="none" w:sz="0" w:space="0" w:color="auto"/>
                                  </w:divBdr>
                                </w:div>
                                <w:div w:id="112139612">
                                  <w:marLeft w:val="0"/>
                                  <w:marRight w:val="0"/>
                                  <w:marTop w:val="0"/>
                                  <w:marBottom w:val="0"/>
                                  <w:divBdr>
                                    <w:top w:val="none" w:sz="0" w:space="0" w:color="auto"/>
                                    <w:left w:val="none" w:sz="0" w:space="0" w:color="auto"/>
                                    <w:bottom w:val="none" w:sz="0" w:space="0" w:color="auto"/>
                                    <w:right w:val="none" w:sz="0" w:space="0" w:color="auto"/>
                                  </w:divBdr>
                                </w:div>
                              </w:divsChild>
                            </w:div>
                            <w:div w:id="629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19899">
                      <w:marLeft w:val="0"/>
                      <w:marRight w:val="0"/>
                      <w:marTop w:val="0"/>
                      <w:marBottom w:val="0"/>
                      <w:divBdr>
                        <w:top w:val="none" w:sz="0" w:space="0" w:color="auto"/>
                        <w:left w:val="none" w:sz="0" w:space="0" w:color="auto"/>
                        <w:bottom w:val="none" w:sz="0" w:space="0" w:color="auto"/>
                        <w:right w:val="none" w:sz="0" w:space="0" w:color="auto"/>
                      </w:divBdr>
                    </w:div>
                    <w:div w:id="1104694220">
                      <w:marLeft w:val="0"/>
                      <w:marRight w:val="0"/>
                      <w:marTop w:val="100"/>
                      <w:marBottom w:val="100"/>
                      <w:divBdr>
                        <w:top w:val="single" w:sz="6" w:space="0" w:color="A0A0A0"/>
                        <w:left w:val="single" w:sz="6" w:space="0" w:color="A0A0A0"/>
                        <w:bottom w:val="single" w:sz="6" w:space="0" w:color="A0A0A0"/>
                        <w:right w:val="single" w:sz="6" w:space="0" w:color="A0A0A0"/>
                      </w:divBdr>
                      <w:divsChild>
                        <w:div w:id="1834566920">
                          <w:marLeft w:val="0"/>
                          <w:marRight w:val="0"/>
                          <w:marTop w:val="100"/>
                          <w:marBottom w:val="100"/>
                          <w:divBdr>
                            <w:top w:val="none" w:sz="0" w:space="0" w:color="auto"/>
                            <w:left w:val="none" w:sz="0" w:space="0" w:color="auto"/>
                            <w:bottom w:val="none" w:sz="0" w:space="0" w:color="auto"/>
                            <w:right w:val="none" w:sz="0" w:space="0" w:color="auto"/>
                          </w:divBdr>
                        </w:div>
                        <w:div w:id="949970626">
                          <w:marLeft w:val="0"/>
                          <w:marRight w:val="0"/>
                          <w:marTop w:val="100"/>
                          <w:marBottom w:val="100"/>
                          <w:divBdr>
                            <w:top w:val="none" w:sz="0" w:space="0" w:color="auto"/>
                            <w:left w:val="none" w:sz="0" w:space="0" w:color="auto"/>
                            <w:bottom w:val="none" w:sz="0" w:space="0" w:color="auto"/>
                            <w:right w:val="none" w:sz="0" w:space="0" w:color="auto"/>
                          </w:divBdr>
                          <w:divsChild>
                            <w:div w:id="1649939623">
                              <w:marLeft w:val="0"/>
                              <w:marRight w:val="0"/>
                              <w:marTop w:val="0"/>
                              <w:marBottom w:val="0"/>
                              <w:divBdr>
                                <w:top w:val="none" w:sz="0" w:space="0" w:color="auto"/>
                                <w:left w:val="none" w:sz="0" w:space="0" w:color="auto"/>
                                <w:bottom w:val="none" w:sz="0" w:space="0" w:color="auto"/>
                                <w:right w:val="none" w:sz="0" w:space="0" w:color="auto"/>
                              </w:divBdr>
                            </w:div>
                            <w:div w:id="1997108154">
                              <w:marLeft w:val="0"/>
                              <w:marRight w:val="0"/>
                              <w:marTop w:val="100"/>
                              <w:marBottom w:val="100"/>
                              <w:divBdr>
                                <w:top w:val="none" w:sz="0" w:space="0" w:color="auto"/>
                                <w:left w:val="none" w:sz="0" w:space="0" w:color="auto"/>
                                <w:bottom w:val="none" w:sz="0" w:space="0" w:color="auto"/>
                                <w:right w:val="none" w:sz="0" w:space="0" w:color="auto"/>
                              </w:divBdr>
                              <w:divsChild>
                                <w:div w:id="1727026634">
                                  <w:marLeft w:val="0"/>
                                  <w:marRight w:val="0"/>
                                  <w:marTop w:val="0"/>
                                  <w:marBottom w:val="0"/>
                                  <w:divBdr>
                                    <w:top w:val="none" w:sz="0" w:space="0" w:color="auto"/>
                                    <w:left w:val="none" w:sz="0" w:space="0" w:color="auto"/>
                                    <w:bottom w:val="none" w:sz="0" w:space="0" w:color="auto"/>
                                    <w:right w:val="none" w:sz="0" w:space="0" w:color="auto"/>
                                  </w:divBdr>
                                </w:div>
                                <w:div w:id="790828722">
                                  <w:marLeft w:val="0"/>
                                  <w:marRight w:val="0"/>
                                  <w:marTop w:val="0"/>
                                  <w:marBottom w:val="0"/>
                                  <w:divBdr>
                                    <w:top w:val="none" w:sz="0" w:space="0" w:color="auto"/>
                                    <w:left w:val="none" w:sz="0" w:space="0" w:color="auto"/>
                                    <w:bottom w:val="none" w:sz="0" w:space="0" w:color="auto"/>
                                    <w:right w:val="none" w:sz="0" w:space="0" w:color="auto"/>
                                  </w:divBdr>
                                  <w:divsChild>
                                    <w:div w:id="1382830050">
                                      <w:marLeft w:val="0"/>
                                      <w:marRight w:val="0"/>
                                      <w:marTop w:val="0"/>
                                      <w:marBottom w:val="0"/>
                                      <w:divBdr>
                                        <w:top w:val="none" w:sz="0" w:space="0" w:color="auto"/>
                                        <w:left w:val="none" w:sz="0" w:space="0" w:color="auto"/>
                                        <w:bottom w:val="none" w:sz="0" w:space="0" w:color="auto"/>
                                        <w:right w:val="none" w:sz="0" w:space="0" w:color="auto"/>
                                      </w:divBdr>
                                    </w:div>
                                  </w:divsChild>
                                </w:div>
                                <w:div w:id="729424483">
                                  <w:marLeft w:val="0"/>
                                  <w:marRight w:val="0"/>
                                  <w:marTop w:val="0"/>
                                  <w:marBottom w:val="0"/>
                                  <w:divBdr>
                                    <w:top w:val="none" w:sz="0" w:space="0" w:color="auto"/>
                                    <w:left w:val="none" w:sz="0" w:space="0" w:color="auto"/>
                                    <w:bottom w:val="none" w:sz="0" w:space="0" w:color="auto"/>
                                    <w:right w:val="none" w:sz="0" w:space="0" w:color="auto"/>
                                  </w:divBdr>
                                </w:div>
                                <w:div w:id="1054541527">
                                  <w:marLeft w:val="0"/>
                                  <w:marRight w:val="0"/>
                                  <w:marTop w:val="0"/>
                                  <w:marBottom w:val="0"/>
                                  <w:divBdr>
                                    <w:top w:val="none" w:sz="0" w:space="0" w:color="auto"/>
                                    <w:left w:val="none" w:sz="0" w:space="0" w:color="auto"/>
                                    <w:bottom w:val="none" w:sz="0" w:space="0" w:color="auto"/>
                                    <w:right w:val="none" w:sz="0" w:space="0" w:color="auto"/>
                                  </w:divBdr>
                                </w:div>
                                <w:div w:id="704210855">
                                  <w:marLeft w:val="0"/>
                                  <w:marRight w:val="0"/>
                                  <w:marTop w:val="0"/>
                                  <w:marBottom w:val="0"/>
                                  <w:divBdr>
                                    <w:top w:val="none" w:sz="0" w:space="0" w:color="auto"/>
                                    <w:left w:val="none" w:sz="0" w:space="0" w:color="auto"/>
                                    <w:bottom w:val="none" w:sz="0" w:space="0" w:color="auto"/>
                                    <w:right w:val="none" w:sz="0" w:space="0" w:color="auto"/>
                                  </w:divBdr>
                                  <w:divsChild>
                                    <w:div w:id="1829705834">
                                      <w:marLeft w:val="0"/>
                                      <w:marRight w:val="0"/>
                                      <w:marTop w:val="0"/>
                                      <w:marBottom w:val="0"/>
                                      <w:divBdr>
                                        <w:top w:val="none" w:sz="0" w:space="0" w:color="auto"/>
                                        <w:left w:val="none" w:sz="0" w:space="0" w:color="auto"/>
                                        <w:bottom w:val="none" w:sz="0" w:space="0" w:color="auto"/>
                                        <w:right w:val="none" w:sz="0" w:space="0" w:color="auto"/>
                                      </w:divBdr>
                                    </w:div>
                                  </w:divsChild>
                                </w:div>
                                <w:div w:id="292950982">
                                  <w:marLeft w:val="0"/>
                                  <w:marRight w:val="0"/>
                                  <w:marTop w:val="0"/>
                                  <w:marBottom w:val="0"/>
                                  <w:divBdr>
                                    <w:top w:val="none" w:sz="0" w:space="0" w:color="auto"/>
                                    <w:left w:val="none" w:sz="0" w:space="0" w:color="auto"/>
                                    <w:bottom w:val="none" w:sz="0" w:space="0" w:color="auto"/>
                                    <w:right w:val="none" w:sz="0" w:space="0" w:color="auto"/>
                                  </w:divBdr>
                                </w:div>
                                <w:div w:id="743331376">
                                  <w:marLeft w:val="0"/>
                                  <w:marRight w:val="0"/>
                                  <w:marTop w:val="0"/>
                                  <w:marBottom w:val="0"/>
                                  <w:divBdr>
                                    <w:top w:val="none" w:sz="0" w:space="0" w:color="auto"/>
                                    <w:left w:val="none" w:sz="0" w:space="0" w:color="auto"/>
                                    <w:bottom w:val="none" w:sz="0" w:space="0" w:color="auto"/>
                                    <w:right w:val="none" w:sz="0" w:space="0" w:color="auto"/>
                                  </w:divBdr>
                                </w:div>
                                <w:div w:id="564486382">
                                  <w:marLeft w:val="0"/>
                                  <w:marRight w:val="0"/>
                                  <w:marTop w:val="0"/>
                                  <w:marBottom w:val="0"/>
                                  <w:divBdr>
                                    <w:top w:val="none" w:sz="0" w:space="0" w:color="auto"/>
                                    <w:left w:val="none" w:sz="0" w:space="0" w:color="auto"/>
                                    <w:bottom w:val="none" w:sz="0" w:space="0" w:color="auto"/>
                                    <w:right w:val="none" w:sz="0" w:space="0" w:color="auto"/>
                                  </w:divBdr>
                                  <w:divsChild>
                                    <w:div w:id="271790958">
                                      <w:marLeft w:val="0"/>
                                      <w:marRight w:val="0"/>
                                      <w:marTop w:val="0"/>
                                      <w:marBottom w:val="0"/>
                                      <w:divBdr>
                                        <w:top w:val="none" w:sz="0" w:space="0" w:color="auto"/>
                                        <w:left w:val="none" w:sz="0" w:space="0" w:color="auto"/>
                                        <w:bottom w:val="none" w:sz="0" w:space="0" w:color="auto"/>
                                        <w:right w:val="none" w:sz="0" w:space="0" w:color="auto"/>
                                      </w:divBdr>
                                    </w:div>
                                  </w:divsChild>
                                </w:div>
                                <w:div w:id="639044499">
                                  <w:marLeft w:val="0"/>
                                  <w:marRight w:val="0"/>
                                  <w:marTop w:val="0"/>
                                  <w:marBottom w:val="0"/>
                                  <w:divBdr>
                                    <w:top w:val="none" w:sz="0" w:space="0" w:color="auto"/>
                                    <w:left w:val="none" w:sz="0" w:space="0" w:color="auto"/>
                                    <w:bottom w:val="none" w:sz="0" w:space="0" w:color="auto"/>
                                    <w:right w:val="none" w:sz="0" w:space="0" w:color="auto"/>
                                  </w:divBdr>
                                </w:div>
                                <w:div w:id="560216690">
                                  <w:marLeft w:val="0"/>
                                  <w:marRight w:val="0"/>
                                  <w:marTop w:val="0"/>
                                  <w:marBottom w:val="0"/>
                                  <w:divBdr>
                                    <w:top w:val="none" w:sz="0" w:space="0" w:color="auto"/>
                                    <w:left w:val="none" w:sz="0" w:space="0" w:color="auto"/>
                                    <w:bottom w:val="none" w:sz="0" w:space="0" w:color="auto"/>
                                    <w:right w:val="none" w:sz="0" w:space="0" w:color="auto"/>
                                  </w:divBdr>
                                </w:div>
                                <w:div w:id="1868130768">
                                  <w:marLeft w:val="0"/>
                                  <w:marRight w:val="0"/>
                                  <w:marTop w:val="0"/>
                                  <w:marBottom w:val="0"/>
                                  <w:divBdr>
                                    <w:top w:val="none" w:sz="0" w:space="0" w:color="auto"/>
                                    <w:left w:val="none" w:sz="0" w:space="0" w:color="auto"/>
                                    <w:bottom w:val="none" w:sz="0" w:space="0" w:color="auto"/>
                                    <w:right w:val="none" w:sz="0" w:space="0" w:color="auto"/>
                                  </w:divBdr>
                                  <w:divsChild>
                                    <w:div w:id="1286346893">
                                      <w:marLeft w:val="0"/>
                                      <w:marRight w:val="0"/>
                                      <w:marTop w:val="0"/>
                                      <w:marBottom w:val="0"/>
                                      <w:divBdr>
                                        <w:top w:val="none" w:sz="0" w:space="0" w:color="auto"/>
                                        <w:left w:val="none" w:sz="0" w:space="0" w:color="auto"/>
                                        <w:bottom w:val="none" w:sz="0" w:space="0" w:color="auto"/>
                                        <w:right w:val="none" w:sz="0" w:space="0" w:color="auto"/>
                                      </w:divBdr>
                                    </w:div>
                                  </w:divsChild>
                                </w:div>
                                <w:div w:id="81999013">
                                  <w:marLeft w:val="0"/>
                                  <w:marRight w:val="0"/>
                                  <w:marTop w:val="0"/>
                                  <w:marBottom w:val="0"/>
                                  <w:divBdr>
                                    <w:top w:val="none" w:sz="0" w:space="0" w:color="auto"/>
                                    <w:left w:val="none" w:sz="0" w:space="0" w:color="auto"/>
                                    <w:bottom w:val="none" w:sz="0" w:space="0" w:color="auto"/>
                                    <w:right w:val="none" w:sz="0" w:space="0" w:color="auto"/>
                                  </w:divBdr>
                                </w:div>
                                <w:div w:id="912817253">
                                  <w:marLeft w:val="0"/>
                                  <w:marRight w:val="0"/>
                                  <w:marTop w:val="0"/>
                                  <w:marBottom w:val="0"/>
                                  <w:divBdr>
                                    <w:top w:val="none" w:sz="0" w:space="0" w:color="auto"/>
                                    <w:left w:val="none" w:sz="0" w:space="0" w:color="auto"/>
                                    <w:bottom w:val="none" w:sz="0" w:space="0" w:color="auto"/>
                                    <w:right w:val="none" w:sz="0" w:space="0" w:color="auto"/>
                                  </w:divBdr>
                                </w:div>
                                <w:div w:id="788746099">
                                  <w:marLeft w:val="0"/>
                                  <w:marRight w:val="0"/>
                                  <w:marTop w:val="0"/>
                                  <w:marBottom w:val="0"/>
                                  <w:divBdr>
                                    <w:top w:val="none" w:sz="0" w:space="0" w:color="auto"/>
                                    <w:left w:val="none" w:sz="0" w:space="0" w:color="auto"/>
                                    <w:bottom w:val="none" w:sz="0" w:space="0" w:color="auto"/>
                                    <w:right w:val="none" w:sz="0" w:space="0" w:color="auto"/>
                                  </w:divBdr>
                                  <w:divsChild>
                                    <w:div w:id="1830365278">
                                      <w:marLeft w:val="0"/>
                                      <w:marRight w:val="0"/>
                                      <w:marTop w:val="0"/>
                                      <w:marBottom w:val="0"/>
                                      <w:divBdr>
                                        <w:top w:val="none" w:sz="0" w:space="0" w:color="auto"/>
                                        <w:left w:val="none" w:sz="0" w:space="0" w:color="auto"/>
                                        <w:bottom w:val="none" w:sz="0" w:space="0" w:color="auto"/>
                                        <w:right w:val="none" w:sz="0" w:space="0" w:color="auto"/>
                                      </w:divBdr>
                                    </w:div>
                                  </w:divsChild>
                                </w:div>
                                <w:div w:id="438524009">
                                  <w:marLeft w:val="0"/>
                                  <w:marRight w:val="0"/>
                                  <w:marTop w:val="0"/>
                                  <w:marBottom w:val="0"/>
                                  <w:divBdr>
                                    <w:top w:val="none" w:sz="0" w:space="0" w:color="auto"/>
                                    <w:left w:val="none" w:sz="0" w:space="0" w:color="auto"/>
                                    <w:bottom w:val="none" w:sz="0" w:space="0" w:color="auto"/>
                                    <w:right w:val="none" w:sz="0" w:space="0" w:color="auto"/>
                                  </w:divBdr>
                                </w:div>
                                <w:div w:id="1498226652">
                                  <w:marLeft w:val="0"/>
                                  <w:marRight w:val="0"/>
                                  <w:marTop w:val="0"/>
                                  <w:marBottom w:val="0"/>
                                  <w:divBdr>
                                    <w:top w:val="none" w:sz="0" w:space="0" w:color="auto"/>
                                    <w:left w:val="none" w:sz="0" w:space="0" w:color="auto"/>
                                    <w:bottom w:val="none" w:sz="0" w:space="0" w:color="auto"/>
                                    <w:right w:val="none" w:sz="0" w:space="0" w:color="auto"/>
                                  </w:divBdr>
                                </w:div>
                                <w:div w:id="407655975">
                                  <w:marLeft w:val="0"/>
                                  <w:marRight w:val="0"/>
                                  <w:marTop w:val="0"/>
                                  <w:marBottom w:val="0"/>
                                  <w:divBdr>
                                    <w:top w:val="none" w:sz="0" w:space="0" w:color="auto"/>
                                    <w:left w:val="none" w:sz="0" w:space="0" w:color="auto"/>
                                    <w:bottom w:val="none" w:sz="0" w:space="0" w:color="auto"/>
                                    <w:right w:val="none" w:sz="0" w:space="0" w:color="auto"/>
                                  </w:divBdr>
                                  <w:divsChild>
                                    <w:div w:id="1288387615">
                                      <w:marLeft w:val="0"/>
                                      <w:marRight w:val="0"/>
                                      <w:marTop w:val="0"/>
                                      <w:marBottom w:val="0"/>
                                      <w:divBdr>
                                        <w:top w:val="none" w:sz="0" w:space="0" w:color="auto"/>
                                        <w:left w:val="none" w:sz="0" w:space="0" w:color="auto"/>
                                        <w:bottom w:val="none" w:sz="0" w:space="0" w:color="auto"/>
                                        <w:right w:val="none" w:sz="0" w:space="0" w:color="auto"/>
                                      </w:divBdr>
                                    </w:div>
                                  </w:divsChild>
                                </w:div>
                                <w:div w:id="1046029408">
                                  <w:marLeft w:val="0"/>
                                  <w:marRight w:val="0"/>
                                  <w:marTop w:val="0"/>
                                  <w:marBottom w:val="0"/>
                                  <w:divBdr>
                                    <w:top w:val="none" w:sz="0" w:space="0" w:color="auto"/>
                                    <w:left w:val="none" w:sz="0" w:space="0" w:color="auto"/>
                                    <w:bottom w:val="none" w:sz="0" w:space="0" w:color="auto"/>
                                    <w:right w:val="none" w:sz="0" w:space="0" w:color="auto"/>
                                  </w:divBdr>
                                </w:div>
                                <w:div w:id="151650610">
                                  <w:marLeft w:val="0"/>
                                  <w:marRight w:val="0"/>
                                  <w:marTop w:val="0"/>
                                  <w:marBottom w:val="0"/>
                                  <w:divBdr>
                                    <w:top w:val="none" w:sz="0" w:space="0" w:color="auto"/>
                                    <w:left w:val="none" w:sz="0" w:space="0" w:color="auto"/>
                                    <w:bottom w:val="none" w:sz="0" w:space="0" w:color="auto"/>
                                    <w:right w:val="none" w:sz="0" w:space="0" w:color="auto"/>
                                  </w:divBdr>
                                </w:div>
                                <w:div w:id="1573470571">
                                  <w:marLeft w:val="0"/>
                                  <w:marRight w:val="0"/>
                                  <w:marTop w:val="0"/>
                                  <w:marBottom w:val="0"/>
                                  <w:divBdr>
                                    <w:top w:val="none" w:sz="0" w:space="0" w:color="auto"/>
                                    <w:left w:val="none" w:sz="0" w:space="0" w:color="auto"/>
                                    <w:bottom w:val="none" w:sz="0" w:space="0" w:color="auto"/>
                                    <w:right w:val="none" w:sz="0" w:space="0" w:color="auto"/>
                                  </w:divBdr>
                                  <w:divsChild>
                                    <w:div w:id="1818838927">
                                      <w:marLeft w:val="0"/>
                                      <w:marRight w:val="0"/>
                                      <w:marTop w:val="0"/>
                                      <w:marBottom w:val="0"/>
                                      <w:divBdr>
                                        <w:top w:val="none" w:sz="0" w:space="0" w:color="auto"/>
                                        <w:left w:val="none" w:sz="0" w:space="0" w:color="auto"/>
                                        <w:bottom w:val="none" w:sz="0" w:space="0" w:color="auto"/>
                                        <w:right w:val="none" w:sz="0" w:space="0" w:color="auto"/>
                                      </w:divBdr>
                                    </w:div>
                                  </w:divsChild>
                                </w:div>
                                <w:div w:id="1371997501">
                                  <w:marLeft w:val="0"/>
                                  <w:marRight w:val="0"/>
                                  <w:marTop w:val="0"/>
                                  <w:marBottom w:val="0"/>
                                  <w:divBdr>
                                    <w:top w:val="none" w:sz="0" w:space="0" w:color="auto"/>
                                    <w:left w:val="none" w:sz="0" w:space="0" w:color="auto"/>
                                    <w:bottom w:val="none" w:sz="0" w:space="0" w:color="auto"/>
                                    <w:right w:val="none" w:sz="0" w:space="0" w:color="auto"/>
                                  </w:divBdr>
                                </w:div>
                                <w:div w:id="280428599">
                                  <w:marLeft w:val="0"/>
                                  <w:marRight w:val="0"/>
                                  <w:marTop w:val="0"/>
                                  <w:marBottom w:val="0"/>
                                  <w:divBdr>
                                    <w:top w:val="none" w:sz="0" w:space="0" w:color="auto"/>
                                    <w:left w:val="none" w:sz="0" w:space="0" w:color="auto"/>
                                    <w:bottom w:val="none" w:sz="0" w:space="0" w:color="auto"/>
                                    <w:right w:val="none" w:sz="0" w:space="0" w:color="auto"/>
                                  </w:divBdr>
                                </w:div>
                                <w:div w:id="1703481636">
                                  <w:marLeft w:val="0"/>
                                  <w:marRight w:val="0"/>
                                  <w:marTop w:val="0"/>
                                  <w:marBottom w:val="0"/>
                                  <w:divBdr>
                                    <w:top w:val="none" w:sz="0" w:space="0" w:color="auto"/>
                                    <w:left w:val="none" w:sz="0" w:space="0" w:color="auto"/>
                                    <w:bottom w:val="none" w:sz="0" w:space="0" w:color="auto"/>
                                    <w:right w:val="none" w:sz="0" w:space="0" w:color="auto"/>
                                  </w:divBdr>
                                  <w:divsChild>
                                    <w:div w:id="1415856135">
                                      <w:marLeft w:val="0"/>
                                      <w:marRight w:val="0"/>
                                      <w:marTop w:val="0"/>
                                      <w:marBottom w:val="0"/>
                                      <w:divBdr>
                                        <w:top w:val="none" w:sz="0" w:space="0" w:color="auto"/>
                                        <w:left w:val="none" w:sz="0" w:space="0" w:color="auto"/>
                                        <w:bottom w:val="none" w:sz="0" w:space="0" w:color="auto"/>
                                        <w:right w:val="none" w:sz="0" w:space="0" w:color="auto"/>
                                      </w:divBdr>
                                    </w:div>
                                  </w:divsChild>
                                </w:div>
                                <w:div w:id="566376190">
                                  <w:marLeft w:val="0"/>
                                  <w:marRight w:val="0"/>
                                  <w:marTop w:val="0"/>
                                  <w:marBottom w:val="0"/>
                                  <w:divBdr>
                                    <w:top w:val="none" w:sz="0" w:space="0" w:color="auto"/>
                                    <w:left w:val="none" w:sz="0" w:space="0" w:color="auto"/>
                                    <w:bottom w:val="none" w:sz="0" w:space="0" w:color="auto"/>
                                    <w:right w:val="none" w:sz="0" w:space="0" w:color="auto"/>
                                  </w:divBdr>
                                </w:div>
                                <w:div w:id="1503274182">
                                  <w:marLeft w:val="0"/>
                                  <w:marRight w:val="0"/>
                                  <w:marTop w:val="0"/>
                                  <w:marBottom w:val="0"/>
                                  <w:divBdr>
                                    <w:top w:val="none" w:sz="0" w:space="0" w:color="auto"/>
                                    <w:left w:val="none" w:sz="0" w:space="0" w:color="auto"/>
                                    <w:bottom w:val="none" w:sz="0" w:space="0" w:color="auto"/>
                                    <w:right w:val="none" w:sz="0" w:space="0" w:color="auto"/>
                                  </w:divBdr>
                                </w:div>
                                <w:div w:id="1980452487">
                                  <w:marLeft w:val="0"/>
                                  <w:marRight w:val="0"/>
                                  <w:marTop w:val="0"/>
                                  <w:marBottom w:val="0"/>
                                  <w:divBdr>
                                    <w:top w:val="none" w:sz="0" w:space="0" w:color="auto"/>
                                    <w:left w:val="none" w:sz="0" w:space="0" w:color="auto"/>
                                    <w:bottom w:val="none" w:sz="0" w:space="0" w:color="auto"/>
                                    <w:right w:val="none" w:sz="0" w:space="0" w:color="auto"/>
                                  </w:divBdr>
                                  <w:divsChild>
                                    <w:div w:id="1311247334">
                                      <w:marLeft w:val="0"/>
                                      <w:marRight w:val="0"/>
                                      <w:marTop w:val="0"/>
                                      <w:marBottom w:val="0"/>
                                      <w:divBdr>
                                        <w:top w:val="none" w:sz="0" w:space="0" w:color="auto"/>
                                        <w:left w:val="none" w:sz="0" w:space="0" w:color="auto"/>
                                        <w:bottom w:val="none" w:sz="0" w:space="0" w:color="auto"/>
                                        <w:right w:val="none" w:sz="0" w:space="0" w:color="auto"/>
                                      </w:divBdr>
                                    </w:div>
                                  </w:divsChild>
                                </w:div>
                                <w:div w:id="964703411">
                                  <w:marLeft w:val="0"/>
                                  <w:marRight w:val="0"/>
                                  <w:marTop w:val="0"/>
                                  <w:marBottom w:val="0"/>
                                  <w:divBdr>
                                    <w:top w:val="none" w:sz="0" w:space="0" w:color="auto"/>
                                    <w:left w:val="none" w:sz="0" w:space="0" w:color="auto"/>
                                    <w:bottom w:val="none" w:sz="0" w:space="0" w:color="auto"/>
                                    <w:right w:val="none" w:sz="0" w:space="0" w:color="auto"/>
                                  </w:divBdr>
                                </w:div>
                                <w:div w:id="1094326535">
                                  <w:marLeft w:val="0"/>
                                  <w:marRight w:val="0"/>
                                  <w:marTop w:val="0"/>
                                  <w:marBottom w:val="0"/>
                                  <w:divBdr>
                                    <w:top w:val="none" w:sz="0" w:space="0" w:color="auto"/>
                                    <w:left w:val="none" w:sz="0" w:space="0" w:color="auto"/>
                                    <w:bottom w:val="none" w:sz="0" w:space="0" w:color="auto"/>
                                    <w:right w:val="none" w:sz="0" w:space="0" w:color="auto"/>
                                  </w:divBdr>
                                </w:div>
                                <w:div w:id="611713447">
                                  <w:marLeft w:val="0"/>
                                  <w:marRight w:val="0"/>
                                  <w:marTop w:val="0"/>
                                  <w:marBottom w:val="0"/>
                                  <w:divBdr>
                                    <w:top w:val="none" w:sz="0" w:space="0" w:color="auto"/>
                                    <w:left w:val="none" w:sz="0" w:space="0" w:color="auto"/>
                                    <w:bottom w:val="none" w:sz="0" w:space="0" w:color="auto"/>
                                    <w:right w:val="none" w:sz="0" w:space="0" w:color="auto"/>
                                  </w:divBdr>
                                  <w:divsChild>
                                    <w:div w:id="1113940663">
                                      <w:marLeft w:val="0"/>
                                      <w:marRight w:val="0"/>
                                      <w:marTop w:val="0"/>
                                      <w:marBottom w:val="0"/>
                                      <w:divBdr>
                                        <w:top w:val="none" w:sz="0" w:space="0" w:color="auto"/>
                                        <w:left w:val="none" w:sz="0" w:space="0" w:color="auto"/>
                                        <w:bottom w:val="none" w:sz="0" w:space="0" w:color="auto"/>
                                        <w:right w:val="none" w:sz="0" w:space="0" w:color="auto"/>
                                      </w:divBdr>
                                    </w:div>
                                  </w:divsChild>
                                </w:div>
                                <w:div w:id="1970626065">
                                  <w:marLeft w:val="0"/>
                                  <w:marRight w:val="0"/>
                                  <w:marTop w:val="0"/>
                                  <w:marBottom w:val="0"/>
                                  <w:divBdr>
                                    <w:top w:val="none" w:sz="0" w:space="0" w:color="auto"/>
                                    <w:left w:val="none" w:sz="0" w:space="0" w:color="auto"/>
                                    <w:bottom w:val="none" w:sz="0" w:space="0" w:color="auto"/>
                                    <w:right w:val="none" w:sz="0" w:space="0" w:color="auto"/>
                                  </w:divBdr>
                                </w:div>
                                <w:div w:id="1527476216">
                                  <w:marLeft w:val="0"/>
                                  <w:marRight w:val="0"/>
                                  <w:marTop w:val="0"/>
                                  <w:marBottom w:val="0"/>
                                  <w:divBdr>
                                    <w:top w:val="none" w:sz="0" w:space="0" w:color="auto"/>
                                    <w:left w:val="none" w:sz="0" w:space="0" w:color="auto"/>
                                    <w:bottom w:val="none" w:sz="0" w:space="0" w:color="auto"/>
                                    <w:right w:val="none" w:sz="0" w:space="0" w:color="auto"/>
                                  </w:divBdr>
                                </w:div>
                                <w:div w:id="991299033">
                                  <w:marLeft w:val="0"/>
                                  <w:marRight w:val="0"/>
                                  <w:marTop w:val="0"/>
                                  <w:marBottom w:val="0"/>
                                  <w:divBdr>
                                    <w:top w:val="none" w:sz="0" w:space="0" w:color="auto"/>
                                    <w:left w:val="none" w:sz="0" w:space="0" w:color="auto"/>
                                    <w:bottom w:val="none" w:sz="0" w:space="0" w:color="auto"/>
                                    <w:right w:val="none" w:sz="0" w:space="0" w:color="auto"/>
                                  </w:divBdr>
                                  <w:divsChild>
                                    <w:div w:id="939987357">
                                      <w:marLeft w:val="0"/>
                                      <w:marRight w:val="0"/>
                                      <w:marTop w:val="0"/>
                                      <w:marBottom w:val="0"/>
                                      <w:divBdr>
                                        <w:top w:val="none" w:sz="0" w:space="0" w:color="auto"/>
                                        <w:left w:val="none" w:sz="0" w:space="0" w:color="auto"/>
                                        <w:bottom w:val="none" w:sz="0" w:space="0" w:color="auto"/>
                                        <w:right w:val="none" w:sz="0" w:space="0" w:color="auto"/>
                                      </w:divBdr>
                                    </w:div>
                                  </w:divsChild>
                                </w:div>
                                <w:div w:id="1850754961">
                                  <w:marLeft w:val="0"/>
                                  <w:marRight w:val="0"/>
                                  <w:marTop w:val="0"/>
                                  <w:marBottom w:val="0"/>
                                  <w:divBdr>
                                    <w:top w:val="none" w:sz="0" w:space="0" w:color="auto"/>
                                    <w:left w:val="none" w:sz="0" w:space="0" w:color="auto"/>
                                    <w:bottom w:val="none" w:sz="0" w:space="0" w:color="auto"/>
                                    <w:right w:val="none" w:sz="0" w:space="0" w:color="auto"/>
                                  </w:divBdr>
                                </w:div>
                                <w:div w:id="457577558">
                                  <w:marLeft w:val="0"/>
                                  <w:marRight w:val="0"/>
                                  <w:marTop w:val="0"/>
                                  <w:marBottom w:val="0"/>
                                  <w:divBdr>
                                    <w:top w:val="none" w:sz="0" w:space="0" w:color="auto"/>
                                    <w:left w:val="none" w:sz="0" w:space="0" w:color="auto"/>
                                    <w:bottom w:val="none" w:sz="0" w:space="0" w:color="auto"/>
                                    <w:right w:val="none" w:sz="0" w:space="0" w:color="auto"/>
                                  </w:divBdr>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
                                  </w:divsChild>
                                </w:div>
                                <w:div w:id="1664045510">
                                  <w:marLeft w:val="0"/>
                                  <w:marRight w:val="0"/>
                                  <w:marTop w:val="0"/>
                                  <w:marBottom w:val="0"/>
                                  <w:divBdr>
                                    <w:top w:val="none" w:sz="0" w:space="0" w:color="auto"/>
                                    <w:left w:val="none" w:sz="0" w:space="0" w:color="auto"/>
                                    <w:bottom w:val="none" w:sz="0" w:space="0" w:color="auto"/>
                                    <w:right w:val="none" w:sz="0" w:space="0" w:color="auto"/>
                                  </w:divBdr>
                                </w:div>
                                <w:div w:id="899242727">
                                  <w:marLeft w:val="0"/>
                                  <w:marRight w:val="0"/>
                                  <w:marTop w:val="0"/>
                                  <w:marBottom w:val="0"/>
                                  <w:divBdr>
                                    <w:top w:val="none" w:sz="0" w:space="0" w:color="auto"/>
                                    <w:left w:val="none" w:sz="0" w:space="0" w:color="auto"/>
                                    <w:bottom w:val="none" w:sz="0" w:space="0" w:color="auto"/>
                                    <w:right w:val="none" w:sz="0" w:space="0" w:color="auto"/>
                                  </w:divBdr>
                                </w:div>
                                <w:div w:id="2016767111">
                                  <w:marLeft w:val="0"/>
                                  <w:marRight w:val="0"/>
                                  <w:marTop w:val="0"/>
                                  <w:marBottom w:val="0"/>
                                  <w:divBdr>
                                    <w:top w:val="none" w:sz="0" w:space="0" w:color="auto"/>
                                    <w:left w:val="none" w:sz="0" w:space="0" w:color="auto"/>
                                    <w:bottom w:val="none" w:sz="0" w:space="0" w:color="auto"/>
                                    <w:right w:val="none" w:sz="0" w:space="0" w:color="auto"/>
                                  </w:divBdr>
                                  <w:divsChild>
                                    <w:div w:id="1970815841">
                                      <w:marLeft w:val="0"/>
                                      <w:marRight w:val="0"/>
                                      <w:marTop w:val="0"/>
                                      <w:marBottom w:val="0"/>
                                      <w:divBdr>
                                        <w:top w:val="none" w:sz="0" w:space="0" w:color="auto"/>
                                        <w:left w:val="none" w:sz="0" w:space="0" w:color="auto"/>
                                        <w:bottom w:val="none" w:sz="0" w:space="0" w:color="auto"/>
                                        <w:right w:val="none" w:sz="0" w:space="0" w:color="auto"/>
                                      </w:divBdr>
                                    </w:div>
                                  </w:divsChild>
                                </w:div>
                                <w:div w:id="737167893">
                                  <w:marLeft w:val="0"/>
                                  <w:marRight w:val="0"/>
                                  <w:marTop w:val="0"/>
                                  <w:marBottom w:val="0"/>
                                  <w:divBdr>
                                    <w:top w:val="none" w:sz="0" w:space="0" w:color="auto"/>
                                    <w:left w:val="none" w:sz="0" w:space="0" w:color="auto"/>
                                    <w:bottom w:val="none" w:sz="0" w:space="0" w:color="auto"/>
                                    <w:right w:val="none" w:sz="0" w:space="0" w:color="auto"/>
                                  </w:divBdr>
                                </w:div>
                                <w:div w:id="942420970">
                                  <w:marLeft w:val="0"/>
                                  <w:marRight w:val="0"/>
                                  <w:marTop w:val="0"/>
                                  <w:marBottom w:val="0"/>
                                  <w:divBdr>
                                    <w:top w:val="none" w:sz="0" w:space="0" w:color="auto"/>
                                    <w:left w:val="none" w:sz="0" w:space="0" w:color="auto"/>
                                    <w:bottom w:val="none" w:sz="0" w:space="0" w:color="auto"/>
                                    <w:right w:val="none" w:sz="0" w:space="0" w:color="auto"/>
                                  </w:divBdr>
                                </w:div>
                                <w:div w:id="550190671">
                                  <w:marLeft w:val="0"/>
                                  <w:marRight w:val="0"/>
                                  <w:marTop w:val="0"/>
                                  <w:marBottom w:val="0"/>
                                  <w:divBdr>
                                    <w:top w:val="none" w:sz="0" w:space="0" w:color="auto"/>
                                    <w:left w:val="none" w:sz="0" w:space="0" w:color="auto"/>
                                    <w:bottom w:val="none" w:sz="0" w:space="0" w:color="auto"/>
                                    <w:right w:val="none" w:sz="0" w:space="0" w:color="auto"/>
                                  </w:divBdr>
                                  <w:divsChild>
                                    <w:div w:id="677971842">
                                      <w:marLeft w:val="0"/>
                                      <w:marRight w:val="0"/>
                                      <w:marTop w:val="0"/>
                                      <w:marBottom w:val="0"/>
                                      <w:divBdr>
                                        <w:top w:val="none" w:sz="0" w:space="0" w:color="auto"/>
                                        <w:left w:val="none" w:sz="0" w:space="0" w:color="auto"/>
                                        <w:bottom w:val="none" w:sz="0" w:space="0" w:color="auto"/>
                                        <w:right w:val="none" w:sz="0" w:space="0" w:color="auto"/>
                                      </w:divBdr>
                                    </w:div>
                                  </w:divsChild>
                                </w:div>
                                <w:div w:id="153382391">
                                  <w:marLeft w:val="0"/>
                                  <w:marRight w:val="0"/>
                                  <w:marTop w:val="0"/>
                                  <w:marBottom w:val="0"/>
                                  <w:divBdr>
                                    <w:top w:val="none" w:sz="0" w:space="0" w:color="auto"/>
                                    <w:left w:val="none" w:sz="0" w:space="0" w:color="auto"/>
                                    <w:bottom w:val="none" w:sz="0" w:space="0" w:color="auto"/>
                                    <w:right w:val="none" w:sz="0" w:space="0" w:color="auto"/>
                                  </w:divBdr>
                                </w:div>
                                <w:div w:id="1109205274">
                                  <w:marLeft w:val="0"/>
                                  <w:marRight w:val="0"/>
                                  <w:marTop w:val="0"/>
                                  <w:marBottom w:val="0"/>
                                  <w:divBdr>
                                    <w:top w:val="none" w:sz="0" w:space="0" w:color="auto"/>
                                    <w:left w:val="none" w:sz="0" w:space="0" w:color="auto"/>
                                    <w:bottom w:val="none" w:sz="0" w:space="0" w:color="auto"/>
                                    <w:right w:val="none" w:sz="0" w:space="0" w:color="auto"/>
                                  </w:divBdr>
                                </w:div>
                                <w:div w:id="656037232">
                                  <w:marLeft w:val="0"/>
                                  <w:marRight w:val="0"/>
                                  <w:marTop w:val="0"/>
                                  <w:marBottom w:val="0"/>
                                  <w:divBdr>
                                    <w:top w:val="none" w:sz="0" w:space="0" w:color="auto"/>
                                    <w:left w:val="none" w:sz="0" w:space="0" w:color="auto"/>
                                    <w:bottom w:val="none" w:sz="0" w:space="0" w:color="auto"/>
                                    <w:right w:val="none" w:sz="0" w:space="0" w:color="auto"/>
                                  </w:divBdr>
                                  <w:divsChild>
                                    <w:div w:id="1727340874">
                                      <w:marLeft w:val="0"/>
                                      <w:marRight w:val="0"/>
                                      <w:marTop w:val="0"/>
                                      <w:marBottom w:val="0"/>
                                      <w:divBdr>
                                        <w:top w:val="none" w:sz="0" w:space="0" w:color="auto"/>
                                        <w:left w:val="none" w:sz="0" w:space="0" w:color="auto"/>
                                        <w:bottom w:val="none" w:sz="0" w:space="0" w:color="auto"/>
                                        <w:right w:val="none" w:sz="0" w:space="0" w:color="auto"/>
                                      </w:divBdr>
                                    </w:div>
                                  </w:divsChild>
                                </w:div>
                                <w:div w:id="1295718975">
                                  <w:marLeft w:val="0"/>
                                  <w:marRight w:val="0"/>
                                  <w:marTop w:val="0"/>
                                  <w:marBottom w:val="0"/>
                                  <w:divBdr>
                                    <w:top w:val="none" w:sz="0" w:space="0" w:color="auto"/>
                                    <w:left w:val="none" w:sz="0" w:space="0" w:color="auto"/>
                                    <w:bottom w:val="none" w:sz="0" w:space="0" w:color="auto"/>
                                    <w:right w:val="none" w:sz="0" w:space="0" w:color="auto"/>
                                  </w:divBdr>
                                </w:div>
                              </w:divsChild>
                            </w:div>
                            <w:div w:id="15796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641">
                      <w:marLeft w:val="0"/>
                      <w:marRight w:val="0"/>
                      <w:marTop w:val="0"/>
                      <w:marBottom w:val="0"/>
                      <w:divBdr>
                        <w:top w:val="none" w:sz="0" w:space="0" w:color="auto"/>
                        <w:left w:val="none" w:sz="0" w:space="0" w:color="auto"/>
                        <w:bottom w:val="none" w:sz="0" w:space="0" w:color="auto"/>
                        <w:right w:val="none" w:sz="0" w:space="0" w:color="auto"/>
                      </w:divBdr>
                    </w:div>
                    <w:div w:id="1976333361">
                      <w:marLeft w:val="0"/>
                      <w:marRight w:val="0"/>
                      <w:marTop w:val="0"/>
                      <w:marBottom w:val="0"/>
                      <w:divBdr>
                        <w:top w:val="none" w:sz="0" w:space="0" w:color="auto"/>
                        <w:left w:val="none" w:sz="0" w:space="0" w:color="auto"/>
                        <w:bottom w:val="none" w:sz="0" w:space="0" w:color="auto"/>
                        <w:right w:val="none" w:sz="0" w:space="0" w:color="auto"/>
                      </w:divBdr>
                    </w:div>
                    <w:div w:id="1729452998">
                      <w:marLeft w:val="0"/>
                      <w:marRight w:val="0"/>
                      <w:marTop w:val="100"/>
                      <w:marBottom w:val="100"/>
                      <w:divBdr>
                        <w:top w:val="single" w:sz="6" w:space="0" w:color="A0A0A0"/>
                        <w:left w:val="single" w:sz="6" w:space="0" w:color="A0A0A0"/>
                        <w:bottom w:val="single" w:sz="6" w:space="0" w:color="A0A0A0"/>
                        <w:right w:val="single" w:sz="6" w:space="0" w:color="A0A0A0"/>
                      </w:divBdr>
                      <w:divsChild>
                        <w:div w:id="470903448">
                          <w:marLeft w:val="0"/>
                          <w:marRight w:val="0"/>
                          <w:marTop w:val="0"/>
                          <w:marBottom w:val="0"/>
                          <w:divBdr>
                            <w:top w:val="none" w:sz="0" w:space="0" w:color="auto"/>
                            <w:left w:val="none" w:sz="0" w:space="0" w:color="auto"/>
                            <w:bottom w:val="none" w:sz="0" w:space="0" w:color="auto"/>
                            <w:right w:val="none" w:sz="0" w:space="0" w:color="auto"/>
                          </w:divBdr>
                        </w:div>
                        <w:div w:id="1912619541">
                          <w:marLeft w:val="0"/>
                          <w:marRight w:val="0"/>
                          <w:marTop w:val="100"/>
                          <w:marBottom w:val="100"/>
                          <w:divBdr>
                            <w:top w:val="none" w:sz="0" w:space="0" w:color="auto"/>
                            <w:left w:val="none" w:sz="0" w:space="0" w:color="auto"/>
                            <w:bottom w:val="none" w:sz="0" w:space="0" w:color="auto"/>
                            <w:right w:val="none" w:sz="0" w:space="0" w:color="auto"/>
                          </w:divBdr>
                        </w:div>
                        <w:div w:id="402795142">
                          <w:marLeft w:val="0"/>
                          <w:marRight w:val="0"/>
                          <w:marTop w:val="100"/>
                          <w:marBottom w:val="100"/>
                          <w:divBdr>
                            <w:top w:val="none" w:sz="0" w:space="0" w:color="auto"/>
                            <w:left w:val="none" w:sz="0" w:space="0" w:color="auto"/>
                            <w:bottom w:val="none" w:sz="0" w:space="0" w:color="auto"/>
                            <w:right w:val="none" w:sz="0" w:space="0" w:color="auto"/>
                          </w:divBdr>
                          <w:divsChild>
                            <w:div w:id="1060709354">
                              <w:marLeft w:val="0"/>
                              <w:marRight w:val="0"/>
                              <w:marTop w:val="0"/>
                              <w:marBottom w:val="0"/>
                              <w:divBdr>
                                <w:top w:val="none" w:sz="0" w:space="0" w:color="auto"/>
                                <w:left w:val="none" w:sz="0" w:space="0" w:color="auto"/>
                                <w:bottom w:val="none" w:sz="0" w:space="0" w:color="auto"/>
                                <w:right w:val="none" w:sz="0" w:space="0" w:color="auto"/>
                              </w:divBdr>
                            </w:div>
                            <w:div w:id="2088382288">
                              <w:marLeft w:val="0"/>
                              <w:marRight w:val="0"/>
                              <w:marTop w:val="100"/>
                              <w:marBottom w:val="100"/>
                              <w:divBdr>
                                <w:top w:val="none" w:sz="0" w:space="0" w:color="auto"/>
                                <w:left w:val="none" w:sz="0" w:space="0" w:color="auto"/>
                                <w:bottom w:val="none" w:sz="0" w:space="0" w:color="auto"/>
                                <w:right w:val="none" w:sz="0" w:space="0" w:color="auto"/>
                              </w:divBdr>
                              <w:divsChild>
                                <w:div w:id="1538661929">
                                  <w:marLeft w:val="0"/>
                                  <w:marRight w:val="0"/>
                                  <w:marTop w:val="0"/>
                                  <w:marBottom w:val="0"/>
                                  <w:divBdr>
                                    <w:top w:val="none" w:sz="0" w:space="0" w:color="auto"/>
                                    <w:left w:val="none" w:sz="0" w:space="0" w:color="auto"/>
                                    <w:bottom w:val="none" w:sz="0" w:space="0" w:color="auto"/>
                                    <w:right w:val="none" w:sz="0" w:space="0" w:color="auto"/>
                                  </w:divBdr>
                                </w:div>
                                <w:div w:id="4054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4945">
                      <w:marLeft w:val="0"/>
                      <w:marRight w:val="0"/>
                      <w:marTop w:val="0"/>
                      <w:marBottom w:val="0"/>
                      <w:divBdr>
                        <w:top w:val="none" w:sz="0" w:space="0" w:color="auto"/>
                        <w:left w:val="none" w:sz="0" w:space="0" w:color="auto"/>
                        <w:bottom w:val="none" w:sz="0" w:space="0" w:color="auto"/>
                        <w:right w:val="none" w:sz="0" w:space="0" w:color="auto"/>
                      </w:divBdr>
                    </w:div>
                    <w:div w:id="799416270">
                      <w:marLeft w:val="0"/>
                      <w:marRight w:val="0"/>
                      <w:marTop w:val="100"/>
                      <w:marBottom w:val="100"/>
                      <w:divBdr>
                        <w:top w:val="single" w:sz="6" w:space="0" w:color="A0A0A0"/>
                        <w:left w:val="single" w:sz="6" w:space="0" w:color="A0A0A0"/>
                        <w:bottom w:val="single" w:sz="6" w:space="0" w:color="A0A0A0"/>
                        <w:right w:val="single" w:sz="6" w:space="0" w:color="A0A0A0"/>
                      </w:divBdr>
                      <w:divsChild>
                        <w:div w:id="1492598790">
                          <w:marLeft w:val="0"/>
                          <w:marRight w:val="0"/>
                          <w:marTop w:val="0"/>
                          <w:marBottom w:val="0"/>
                          <w:divBdr>
                            <w:top w:val="none" w:sz="0" w:space="0" w:color="auto"/>
                            <w:left w:val="none" w:sz="0" w:space="0" w:color="auto"/>
                            <w:bottom w:val="none" w:sz="0" w:space="0" w:color="auto"/>
                            <w:right w:val="none" w:sz="0" w:space="0" w:color="auto"/>
                          </w:divBdr>
                        </w:div>
                        <w:div w:id="1343556261">
                          <w:marLeft w:val="0"/>
                          <w:marRight w:val="0"/>
                          <w:marTop w:val="100"/>
                          <w:marBottom w:val="100"/>
                          <w:divBdr>
                            <w:top w:val="none" w:sz="0" w:space="0" w:color="auto"/>
                            <w:left w:val="none" w:sz="0" w:space="0" w:color="auto"/>
                            <w:bottom w:val="none" w:sz="0" w:space="0" w:color="auto"/>
                            <w:right w:val="none" w:sz="0" w:space="0" w:color="auto"/>
                          </w:divBdr>
                        </w:div>
                        <w:div w:id="1691372253">
                          <w:marLeft w:val="0"/>
                          <w:marRight w:val="0"/>
                          <w:marTop w:val="100"/>
                          <w:marBottom w:val="100"/>
                          <w:divBdr>
                            <w:top w:val="none" w:sz="0" w:space="0" w:color="auto"/>
                            <w:left w:val="none" w:sz="0" w:space="0" w:color="auto"/>
                            <w:bottom w:val="none" w:sz="0" w:space="0" w:color="auto"/>
                            <w:right w:val="none" w:sz="0" w:space="0" w:color="auto"/>
                          </w:divBdr>
                          <w:divsChild>
                            <w:div w:id="1687907654">
                              <w:marLeft w:val="0"/>
                              <w:marRight w:val="0"/>
                              <w:marTop w:val="0"/>
                              <w:marBottom w:val="0"/>
                              <w:divBdr>
                                <w:top w:val="none" w:sz="0" w:space="0" w:color="auto"/>
                                <w:left w:val="none" w:sz="0" w:space="0" w:color="auto"/>
                                <w:bottom w:val="none" w:sz="0" w:space="0" w:color="auto"/>
                                <w:right w:val="none" w:sz="0" w:space="0" w:color="auto"/>
                              </w:divBdr>
                            </w:div>
                            <w:div w:id="1034308631">
                              <w:marLeft w:val="0"/>
                              <w:marRight w:val="0"/>
                              <w:marTop w:val="100"/>
                              <w:marBottom w:val="100"/>
                              <w:divBdr>
                                <w:top w:val="none" w:sz="0" w:space="0" w:color="auto"/>
                                <w:left w:val="none" w:sz="0" w:space="0" w:color="auto"/>
                                <w:bottom w:val="none" w:sz="0" w:space="0" w:color="auto"/>
                                <w:right w:val="none" w:sz="0" w:space="0" w:color="auto"/>
                              </w:divBdr>
                            </w:div>
                            <w:div w:id="4373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38897">
                      <w:marLeft w:val="0"/>
                      <w:marRight w:val="0"/>
                      <w:marTop w:val="0"/>
                      <w:marBottom w:val="0"/>
                      <w:divBdr>
                        <w:top w:val="none" w:sz="0" w:space="0" w:color="auto"/>
                        <w:left w:val="none" w:sz="0" w:space="0" w:color="auto"/>
                        <w:bottom w:val="none" w:sz="0" w:space="0" w:color="auto"/>
                        <w:right w:val="none" w:sz="0" w:space="0" w:color="auto"/>
                      </w:divBdr>
                    </w:div>
                    <w:div w:id="930622961">
                      <w:marLeft w:val="0"/>
                      <w:marRight w:val="0"/>
                      <w:marTop w:val="100"/>
                      <w:marBottom w:val="100"/>
                      <w:divBdr>
                        <w:top w:val="single" w:sz="6" w:space="0" w:color="A0A0A0"/>
                        <w:left w:val="single" w:sz="6" w:space="0" w:color="A0A0A0"/>
                        <w:bottom w:val="single" w:sz="6" w:space="0" w:color="A0A0A0"/>
                        <w:right w:val="single" w:sz="6" w:space="0" w:color="A0A0A0"/>
                      </w:divBdr>
                      <w:divsChild>
                        <w:div w:id="1086728650">
                          <w:marLeft w:val="0"/>
                          <w:marRight w:val="0"/>
                          <w:marTop w:val="0"/>
                          <w:marBottom w:val="0"/>
                          <w:divBdr>
                            <w:top w:val="none" w:sz="0" w:space="0" w:color="auto"/>
                            <w:left w:val="none" w:sz="0" w:space="0" w:color="auto"/>
                            <w:bottom w:val="none" w:sz="0" w:space="0" w:color="auto"/>
                            <w:right w:val="none" w:sz="0" w:space="0" w:color="auto"/>
                          </w:divBdr>
                        </w:div>
                        <w:div w:id="1353415583">
                          <w:marLeft w:val="0"/>
                          <w:marRight w:val="0"/>
                          <w:marTop w:val="100"/>
                          <w:marBottom w:val="100"/>
                          <w:divBdr>
                            <w:top w:val="none" w:sz="0" w:space="0" w:color="auto"/>
                            <w:left w:val="none" w:sz="0" w:space="0" w:color="auto"/>
                            <w:bottom w:val="none" w:sz="0" w:space="0" w:color="auto"/>
                            <w:right w:val="none" w:sz="0" w:space="0" w:color="auto"/>
                          </w:divBdr>
                        </w:div>
                        <w:div w:id="393167501">
                          <w:marLeft w:val="0"/>
                          <w:marRight w:val="0"/>
                          <w:marTop w:val="100"/>
                          <w:marBottom w:val="100"/>
                          <w:divBdr>
                            <w:top w:val="none" w:sz="0" w:space="0" w:color="auto"/>
                            <w:left w:val="none" w:sz="0" w:space="0" w:color="auto"/>
                            <w:bottom w:val="none" w:sz="0" w:space="0" w:color="auto"/>
                            <w:right w:val="none" w:sz="0" w:space="0" w:color="auto"/>
                          </w:divBdr>
                          <w:divsChild>
                            <w:div w:id="883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9248">
                  <w:marLeft w:val="0"/>
                  <w:marRight w:val="0"/>
                  <w:marTop w:val="0"/>
                  <w:marBottom w:val="0"/>
                  <w:divBdr>
                    <w:top w:val="none" w:sz="0" w:space="0" w:color="auto"/>
                    <w:left w:val="none" w:sz="0" w:space="0" w:color="auto"/>
                    <w:bottom w:val="none" w:sz="0" w:space="0" w:color="auto"/>
                    <w:right w:val="none" w:sz="0" w:space="0" w:color="auto"/>
                  </w:divBdr>
                </w:div>
              </w:divsChild>
            </w:div>
            <w:div w:id="1043870071">
              <w:marLeft w:val="0"/>
              <w:marRight w:val="0"/>
              <w:marTop w:val="100"/>
              <w:marBottom w:val="100"/>
              <w:divBdr>
                <w:top w:val="none" w:sz="0" w:space="0" w:color="auto"/>
                <w:left w:val="none" w:sz="0" w:space="0" w:color="auto"/>
                <w:bottom w:val="none" w:sz="0" w:space="0" w:color="auto"/>
                <w:right w:val="none" w:sz="0" w:space="0" w:color="auto"/>
              </w:divBdr>
              <w:divsChild>
                <w:div w:id="966008644">
                  <w:marLeft w:val="0"/>
                  <w:marRight w:val="0"/>
                  <w:marTop w:val="0"/>
                  <w:marBottom w:val="0"/>
                  <w:divBdr>
                    <w:top w:val="none" w:sz="0" w:space="0" w:color="auto"/>
                    <w:left w:val="none" w:sz="0" w:space="0" w:color="auto"/>
                    <w:bottom w:val="none" w:sz="0" w:space="0" w:color="auto"/>
                    <w:right w:val="none" w:sz="0" w:space="0" w:color="auto"/>
                  </w:divBdr>
                </w:div>
                <w:div w:id="441805619">
                  <w:marLeft w:val="0"/>
                  <w:marRight w:val="0"/>
                  <w:marTop w:val="100"/>
                  <w:marBottom w:val="100"/>
                  <w:divBdr>
                    <w:top w:val="none" w:sz="0" w:space="0" w:color="auto"/>
                    <w:left w:val="none" w:sz="0" w:space="0" w:color="auto"/>
                    <w:bottom w:val="none" w:sz="0" w:space="0" w:color="auto"/>
                    <w:right w:val="none" w:sz="0" w:space="0" w:color="auto"/>
                  </w:divBdr>
                  <w:divsChild>
                    <w:div w:id="142549276">
                      <w:marLeft w:val="0"/>
                      <w:marRight w:val="0"/>
                      <w:marTop w:val="0"/>
                      <w:marBottom w:val="0"/>
                      <w:divBdr>
                        <w:top w:val="none" w:sz="0" w:space="0" w:color="auto"/>
                        <w:left w:val="none" w:sz="0" w:space="0" w:color="auto"/>
                        <w:bottom w:val="none" w:sz="0" w:space="0" w:color="auto"/>
                        <w:right w:val="none" w:sz="0" w:space="0" w:color="auto"/>
                      </w:divBdr>
                    </w:div>
                    <w:div w:id="1355304983">
                      <w:marLeft w:val="0"/>
                      <w:marRight w:val="0"/>
                      <w:marTop w:val="0"/>
                      <w:marBottom w:val="0"/>
                      <w:divBdr>
                        <w:top w:val="none" w:sz="0" w:space="0" w:color="auto"/>
                        <w:left w:val="none" w:sz="0" w:space="0" w:color="auto"/>
                        <w:bottom w:val="none" w:sz="0" w:space="0" w:color="auto"/>
                        <w:right w:val="none" w:sz="0" w:space="0" w:color="auto"/>
                      </w:divBdr>
                    </w:div>
                  </w:divsChild>
                </w:div>
                <w:div w:id="8182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0535">
          <w:marLeft w:val="0"/>
          <w:marRight w:val="0"/>
          <w:marTop w:val="0"/>
          <w:marBottom w:val="0"/>
          <w:divBdr>
            <w:top w:val="none" w:sz="0" w:space="0" w:color="auto"/>
            <w:left w:val="none" w:sz="0" w:space="0" w:color="auto"/>
            <w:bottom w:val="none" w:sz="0" w:space="0" w:color="auto"/>
            <w:right w:val="none" w:sz="0" w:space="0" w:color="auto"/>
          </w:divBdr>
          <w:divsChild>
            <w:div w:id="1325039531">
              <w:marLeft w:val="0"/>
              <w:marRight w:val="0"/>
              <w:marTop w:val="100"/>
              <w:marBottom w:val="100"/>
              <w:divBdr>
                <w:top w:val="none" w:sz="0" w:space="0" w:color="auto"/>
                <w:left w:val="single" w:sz="6" w:space="0" w:color="FFFFFF"/>
                <w:bottom w:val="none" w:sz="0" w:space="0" w:color="auto"/>
                <w:right w:val="single" w:sz="6"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6117</Characters>
  <Application>Microsoft Office Word</Application>
  <DocSecurity>0</DocSecurity>
  <Lines>50</Lines>
  <Paragraphs>14</Paragraphs>
  <ScaleCrop>false</ScaleCrop>
  <Company>Hewlett-Packard</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2016-09-27T06:26:00Z</dcterms:created>
  <dcterms:modified xsi:type="dcterms:W3CDTF">2016-09-27T06:28:00Z</dcterms:modified>
</cp:coreProperties>
</file>